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D3" w:rsidRPr="00155ED3" w:rsidRDefault="00155ED3" w:rsidP="00155ED3">
      <w:pPr>
        <w:spacing w:after="0" w:line="240" w:lineRule="auto"/>
        <w:jc w:val="right"/>
        <w:rPr>
          <w:rFonts w:ascii="Times New Roman" w:hAnsi="Times New Roman" w:cs="Times New Roman"/>
          <w:sz w:val="24"/>
          <w:szCs w:val="24"/>
          <w:lang w:val="kk-KZ"/>
        </w:rPr>
      </w:pPr>
      <w:r w:rsidRPr="00155ED3">
        <w:rPr>
          <w:rFonts w:ascii="Times New Roman" w:hAnsi="Times New Roman" w:cs="Times New Roman"/>
          <w:sz w:val="24"/>
          <w:szCs w:val="24"/>
        </w:rPr>
        <w:t>Ғылыми атақтар</w:t>
      </w:r>
    </w:p>
    <w:p w:rsidR="00155ED3" w:rsidRPr="00155ED3" w:rsidRDefault="00155ED3" w:rsidP="00155ED3">
      <w:pPr>
        <w:spacing w:after="0" w:line="240" w:lineRule="auto"/>
        <w:jc w:val="right"/>
        <w:rPr>
          <w:rFonts w:ascii="Times New Roman" w:hAnsi="Times New Roman" w:cs="Times New Roman"/>
          <w:sz w:val="24"/>
          <w:szCs w:val="24"/>
          <w:lang w:val="kk-KZ"/>
        </w:rPr>
      </w:pPr>
      <w:r w:rsidRPr="00155ED3">
        <w:rPr>
          <w:rFonts w:ascii="Times New Roman" w:hAnsi="Times New Roman" w:cs="Times New Roman"/>
          <w:sz w:val="24"/>
          <w:szCs w:val="24"/>
        </w:rPr>
        <w:t xml:space="preserve">(қауымдастырылған </w:t>
      </w:r>
    </w:p>
    <w:p w:rsidR="00155ED3" w:rsidRPr="00155ED3" w:rsidRDefault="00155ED3" w:rsidP="00155ED3">
      <w:pPr>
        <w:spacing w:after="0" w:line="240" w:lineRule="auto"/>
        <w:jc w:val="right"/>
        <w:rPr>
          <w:rFonts w:ascii="Times New Roman" w:hAnsi="Times New Roman" w:cs="Times New Roman"/>
          <w:sz w:val="24"/>
          <w:szCs w:val="24"/>
          <w:lang w:val="kk-KZ"/>
        </w:rPr>
      </w:pPr>
      <w:r w:rsidRPr="00155ED3">
        <w:rPr>
          <w:rFonts w:ascii="Times New Roman" w:hAnsi="Times New Roman" w:cs="Times New Roman"/>
          <w:sz w:val="24"/>
          <w:szCs w:val="24"/>
        </w:rPr>
        <w:t>профессор (доцент), профессор)</w:t>
      </w:r>
    </w:p>
    <w:p w:rsidR="00155ED3" w:rsidRDefault="00155ED3" w:rsidP="00155ED3">
      <w:pPr>
        <w:spacing w:after="0" w:line="240" w:lineRule="auto"/>
        <w:jc w:val="right"/>
        <w:rPr>
          <w:rFonts w:ascii="Times New Roman" w:hAnsi="Times New Roman" w:cs="Times New Roman"/>
          <w:sz w:val="24"/>
          <w:szCs w:val="24"/>
          <w:lang w:val="kk-KZ"/>
        </w:rPr>
      </w:pPr>
      <w:r w:rsidRPr="00155ED3">
        <w:rPr>
          <w:rFonts w:ascii="Times New Roman" w:hAnsi="Times New Roman" w:cs="Times New Roman"/>
          <w:sz w:val="24"/>
          <w:szCs w:val="24"/>
        </w:rPr>
        <w:t xml:space="preserve"> 2-қосымша </w:t>
      </w:r>
    </w:p>
    <w:p w:rsidR="00155ED3" w:rsidRPr="00FF36DA" w:rsidRDefault="00155ED3" w:rsidP="00155ED3">
      <w:pPr>
        <w:spacing w:after="0" w:line="240" w:lineRule="auto"/>
        <w:rPr>
          <w:rFonts w:ascii="Times New Roman" w:hAnsi="Times New Roman" w:cs="Times New Roman"/>
          <w:b/>
          <w:sz w:val="24"/>
          <w:szCs w:val="24"/>
          <w:lang w:val="kk-KZ"/>
        </w:rPr>
      </w:pPr>
      <w:r w:rsidRPr="00FF36DA">
        <w:rPr>
          <w:rFonts w:ascii="Times New Roman" w:hAnsi="Times New Roman" w:cs="Times New Roman"/>
          <w:b/>
          <w:sz w:val="24"/>
          <w:szCs w:val="24"/>
          <w:lang w:val="kk-KZ"/>
        </w:rPr>
        <w:t>ХАЛЫҚАРАЛЫҚ РЕЦЕНЗИЯЛАНАТЫН БАСЫЛЫМДАҒЫ ЖАРИЯЛАНЫМДАР ТІЗІМІ</w:t>
      </w:r>
    </w:p>
    <w:p w:rsidR="00155ED3" w:rsidRPr="00FF36DA" w:rsidRDefault="00155ED3" w:rsidP="00155ED3">
      <w:pPr>
        <w:spacing w:after="0" w:line="240" w:lineRule="auto"/>
        <w:rPr>
          <w:rFonts w:ascii="Times New Roman" w:hAnsi="Times New Roman" w:cs="Times New Roman"/>
          <w:sz w:val="24"/>
          <w:szCs w:val="24"/>
          <w:lang w:val="kk-KZ"/>
        </w:rPr>
      </w:pPr>
      <w:r w:rsidRPr="00FF36DA">
        <w:rPr>
          <w:rFonts w:ascii="Times New Roman" w:hAnsi="Times New Roman" w:cs="Times New Roman"/>
          <w:sz w:val="24"/>
          <w:szCs w:val="24"/>
          <w:lang w:val="kk-KZ"/>
        </w:rPr>
        <w:t xml:space="preserve"> </w:t>
      </w:r>
    </w:p>
    <w:p w:rsidR="00155ED3" w:rsidRPr="00FF36DA" w:rsidRDefault="00155ED3" w:rsidP="00155ED3">
      <w:pPr>
        <w:spacing w:after="0" w:line="240" w:lineRule="auto"/>
        <w:rPr>
          <w:rFonts w:ascii="Times New Roman" w:hAnsi="Times New Roman" w:cs="Times New Roman"/>
          <w:sz w:val="24"/>
          <w:szCs w:val="24"/>
          <w:lang w:val="kk-KZ"/>
        </w:rPr>
      </w:pPr>
      <w:r w:rsidRPr="00FF36DA">
        <w:rPr>
          <w:rFonts w:ascii="Times New Roman" w:hAnsi="Times New Roman" w:cs="Times New Roman"/>
          <w:sz w:val="24"/>
          <w:szCs w:val="24"/>
          <w:lang w:val="kk-KZ"/>
        </w:rPr>
        <w:t xml:space="preserve">Үміткердің АЖТ </w:t>
      </w:r>
      <w:r w:rsidRPr="00FF36DA">
        <w:rPr>
          <w:rFonts w:ascii="Times New Roman" w:hAnsi="Times New Roman" w:cs="Times New Roman"/>
          <w:b/>
          <w:sz w:val="24"/>
          <w:szCs w:val="24"/>
          <w:lang w:val="kk-KZ"/>
        </w:rPr>
        <w:t>Куанбаева Баян Улжагалиевна</w:t>
      </w:r>
    </w:p>
    <w:p w:rsidR="00155ED3" w:rsidRPr="00FF36DA" w:rsidRDefault="00155ED3" w:rsidP="00191808">
      <w:pPr>
        <w:spacing w:after="0" w:line="240" w:lineRule="auto"/>
        <w:rPr>
          <w:rFonts w:ascii="Times New Roman" w:hAnsi="Times New Roman" w:cs="Times New Roman"/>
          <w:sz w:val="24"/>
          <w:szCs w:val="24"/>
          <w:lang w:val="kk-KZ"/>
        </w:rPr>
      </w:pPr>
      <w:r w:rsidRPr="00FF36DA">
        <w:rPr>
          <w:rFonts w:ascii="Times New Roman" w:hAnsi="Times New Roman" w:cs="Times New Roman"/>
          <w:sz w:val="24"/>
          <w:szCs w:val="24"/>
          <w:lang w:val="kk-KZ"/>
        </w:rPr>
        <w:t>Автордың идентификаторы (болған жағдайда):</w:t>
      </w:r>
    </w:p>
    <w:p w:rsidR="00155ED3" w:rsidRPr="00FF36DA" w:rsidRDefault="00155ED3" w:rsidP="00191808">
      <w:pPr>
        <w:spacing w:after="0" w:line="240" w:lineRule="auto"/>
        <w:rPr>
          <w:rFonts w:ascii="Times New Roman" w:hAnsi="Times New Roman" w:cs="Times New Roman"/>
          <w:sz w:val="24"/>
          <w:szCs w:val="24"/>
          <w:u w:val="single"/>
          <w:lang w:val="kk-KZ"/>
        </w:rPr>
      </w:pPr>
      <w:r w:rsidRPr="00FF36DA">
        <w:rPr>
          <w:rFonts w:ascii="Times New Roman" w:hAnsi="Times New Roman" w:cs="Times New Roman"/>
          <w:sz w:val="24"/>
          <w:szCs w:val="24"/>
          <w:lang w:val="kk-KZ"/>
        </w:rPr>
        <w:t xml:space="preserve"> Scopus Author ID: </w:t>
      </w:r>
      <w:r w:rsidRPr="00FF36DA">
        <w:rPr>
          <w:rFonts w:ascii="Times New Roman" w:hAnsi="Times New Roman" w:cs="Times New Roman"/>
          <w:color w:val="000000"/>
          <w:sz w:val="24"/>
          <w:szCs w:val="24"/>
          <w:u w:val="single"/>
          <w:lang w:val="en-US"/>
        </w:rPr>
        <w:t>57454215000</w:t>
      </w:r>
    </w:p>
    <w:p w:rsidR="00155ED3" w:rsidRPr="00FF36DA" w:rsidRDefault="00155ED3" w:rsidP="00191808">
      <w:pPr>
        <w:spacing w:after="0" w:line="240" w:lineRule="auto"/>
        <w:rPr>
          <w:rFonts w:ascii="Times New Roman" w:hAnsi="Times New Roman" w:cs="Times New Roman"/>
          <w:color w:val="000000"/>
          <w:sz w:val="24"/>
          <w:szCs w:val="24"/>
          <w:u w:val="single"/>
          <w:lang w:val="kk-KZ"/>
        </w:rPr>
      </w:pPr>
      <w:r w:rsidRPr="00FF36DA">
        <w:rPr>
          <w:rFonts w:ascii="Times New Roman" w:hAnsi="Times New Roman" w:cs="Times New Roman"/>
          <w:sz w:val="24"/>
          <w:szCs w:val="24"/>
          <w:lang w:val="kk-KZ"/>
        </w:rPr>
        <w:t xml:space="preserve">Web of Science Researcher ID: </w:t>
      </w:r>
      <w:r w:rsidRPr="00FF36DA">
        <w:rPr>
          <w:rFonts w:ascii="Times New Roman" w:hAnsi="Times New Roman" w:cs="Times New Roman"/>
          <w:bCs/>
          <w:sz w:val="24"/>
          <w:szCs w:val="24"/>
          <w:lang w:val="en-US"/>
        </w:rPr>
        <w:t xml:space="preserve"> </w:t>
      </w:r>
      <w:hyperlink r:id="rId4" w:tgtFrame="_blank" w:history="1">
        <w:r w:rsidRPr="00FF36DA">
          <w:rPr>
            <w:rFonts w:ascii="Times New Roman" w:hAnsi="Times New Roman" w:cs="Times New Roman"/>
            <w:sz w:val="24"/>
            <w:szCs w:val="24"/>
            <w:u w:val="single"/>
            <w:lang w:val="en-US"/>
          </w:rPr>
          <w:t>AAQ-4809-2020</w:t>
        </w:r>
      </w:hyperlink>
    </w:p>
    <w:p w:rsidR="00155ED3" w:rsidRPr="00FF36DA" w:rsidRDefault="00155ED3" w:rsidP="00191808">
      <w:pPr>
        <w:spacing w:after="0" w:line="240" w:lineRule="auto"/>
        <w:rPr>
          <w:rFonts w:ascii="Times New Roman" w:hAnsi="Times New Roman" w:cs="Times New Roman"/>
          <w:sz w:val="24"/>
          <w:szCs w:val="24"/>
          <w:lang w:val="kk-KZ"/>
        </w:rPr>
      </w:pPr>
      <w:r w:rsidRPr="00FF36DA">
        <w:rPr>
          <w:rFonts w:ascii="Times New Roman" w:hAnsi="Times New Roman" w:cs="Times New Roman"/>
          <w:sz w:val="24"/>
          <w:szCs w:val="24"/>
          <w:lang w:val="kk-KZ"/>
        </w:rPr>
        <w:t xml:space="preserve">ORCID: </w:t>
      </w:r>
      <w:r w:rsidR="00536271" w:rsidRPr="00FF36DA">
        <w:rPr>
          <w:rFonts w:ascii="Times New Roman" w:hAnsi="Times New Roman" w:cs="Times New Roman"/>
          <w:sz w:val="24"/>
          <w:szCs w:val="24"/>
        </w:rPr>
        <w:fldChar w:fldCharType="begin"/>
      </w:r>
      <w:r w:rsidRPr="00FF36DA">
        <w:rPr>
          <w:rFonts w:ascii="Times New Roman" w:hAnsi="Times New Roman" w:cs="Times New Roman"/>
          <w:sz w:val="24"/>
          <w:szCs w:val="24"/>
        </w:rPr>
        <w:instrText>HYPERLINK "https://orcid.org/0000-0003-0134-1379" \t "_blank"</w:instrText>
      </w:r>
      <w:r w:rsidR="00536271" w:rsidRPr="00FF36DA">
        <w:rPr>
          <w:rFonts w:ascii="Times New Roman" w:hAnsi="Times New Roman" w:cs="Times New Roman"/>
          <w:sz w:val="24"/>
          <w:szCs w:val="24"/>
        </w:rPr>
        <w:fldChar w:fldCharType="separate"/>
      </w:r>
      <w:r w:rsidRPr="00FF36DA">
        <w:rPr>
          <w:rStyle w:val="a4"/>
          <w:rFonts w:ascii="Times New Roman" w:hAnsi="Times New Roman" w:cs="Times New Roman"/>
          <w:sz w:val="24"/>
          <w:szCs w:val="24"/>
          <w:lang w:val="en-US"/>
        </w:rPr>
        <w:t>https://orcid.org/0000-0003-0134-1379</w:t>
      </w:r>
      <w:r w:rsidR="00536271" w:rsidRPr="00FF36DA">
        <w:rPr>
          <w:rFonts w:ascii="Times New Roman" w:hAnsi="Times New Roman" w:cs="Times New Roman"/>
          <w:sz w:val="24"/>
          <w:szCs w:val="24"/>
        </w:rPr>
        <w:fldChar w:fldCharType="end"/>
      </w:r>
    </w:p>
    <w:p w:rsidR="00155ED3" w:rsidRPr="00155ED3" w:rsidRDefault="00155ED3" w:rsidP="00191808">
      <w:pPr>
        <w:spacing w:after="0" w:line="240" w:lineRule="auto"/>
        <w:rPr>
          <w:rFonts w:ascii="Times New Roman" w:hAnsi="Times New Roman" w:cs="Times New Roman"/>
          <w:sz w:val="24"/>
          <w:szCs w:val="24"/>
          <w:lang w:val="kk-KZ"/>
        </w:rPr>
      </w:pPr>
    </w:p>
    <w:p w:rsidR="00155ED3" w:rsidRDefault="00155ED3" w:rsidP="00155ED3">
      <w:pPr>
        <w:spacing w:after="0" w:line="240" w:lineRule="auto"/>
        <w:rPr>
          <w:rFonts w:ascii="Times New Roman" w:hAnsi="Times New Roman" w:cs="Times New Roman"/>
          <w:sz w:val="24"/>
          <w:szCs w:val="24"/>
          <w:lang w:val="kk-KZ"/>
        </w:rPr>
      </w:pPr>
    </w:p>
    <w:tbl>
      <w:tblPr>
        <w:tblStyle w:val="a3"/>
        <w:tblW w:w="14992" w:type="dxa"/>
        <w:tblLayout w:type="fixed"/>
        <w:tblLook w:val="04A0"/>
      </w:tblPr>
      <w:tblGrid>
        <w:gridCol w:w="534"/>
        <w:gridCol w:w="2126"/>
        <w:gridCol w:w="1134"/>
        <w:gridCol w:w="2551"/>
        <w:gridCol w:w="1843"/>
        <w:gridCol w:w="1134"/>
        <w:gridCol w:w="1985"/>
        <w:gridCol w:w="2126"/>
        <w:gridCol w:w="1559"/>
      </w:tblGrid>
      <w:tr w:rsidR="00B47D63" w:rsidRPr="00B47D63" w:rsidTr="00FF36DA">
        <w:tc>
          <w:tcPr>
            <w:tcW w:w="534" w:type="dxa"/>
          </w:tcPr>
          <w:p w:rsidR="00155ED3" w:rsidRPr="00B47D63" w:rsidRDefault="00155ED3" w:rsidP="00B47D63">
            <w:pPr>
              <w:rPr>
                <w:rFonts w:ascii="Times New Roman" w:hAnsi="Times New Roman" w:cs="Times New Roman"/>
                <w:sz w:val="24"/>
                <w:szCs w:val="24"/>
                <w:lang w:val="kk-KZ"/>
              </w:rPr>
            </w:pPr>
            <w:r w:rsidRPr="00B47D63">
              <w:rPr>
                <w:rFonts w:ascii="Times New Roman" w:hAnsi="Times New Roman" w:cs="Times New Roman"/>
                <w:sz w:val="24"/>
                <w:szCs w:val="24"/>
              </w:rPr>
              <w:t xml:space="preserve">№ </w:t>
            </w:r>
            <w:proofErr w:type="spellStart"/>
            <w:r w:rsidRPr="00B47D63">
              <w:rPr>
                <w:rFonts w:ascii="Times New Roman" w:hAnsi="Times New Roman" w:cs="Times New Roman"/>
                <w:sz w:val="24"/>
                <w:szCs w:val="24"/>
              </w:rPr>
              <w:t>р</w:t>
            </w:r>
            <w:proofErr w:type="spellEnd"/>
            <w:r w:rsidRPr="00B47D63">
              <w:rPr>
                <w:rFonts w:ascii="Times New Roman" w:hAnsi="Times New Roman" w:cs="Times New Roman"/>
                <w:sz w:val="24"/>
                <w:szCs w:val="24"/>
              </w:rPr>
              <w:t>/</w:t>
            </w:r>
            <w:proofErr w:type="spellStart"/>
            <w:r w:rsidRPr="00B47D63">
              <w:rPr>
                <w:rFonts w:ascii="Times New Roman" w:hAnsi="Times New Roman" w:cs="Times New Roman"/>
                <w:sz w:val="24"/>
                <w:szCs w:val="24"/>
              </w:rPr>
              <w:t>н</w:t>
            </w:r>
            <w:proofErr w:type="spellEnd"/>
          </w:p>
        </w:tc>
        <w:tc>
          <w:tcPr>
            <w:tcW w:w="2126" w:type="dxa"/>
          </w:tcPr>
          <w:p w:rsidR="00155ED3" w:rsidRPr="00B47D63" w:rsidRDefault="00155ED3" w:rsidP="00B47D63">
            <w:pPr>
              <w:rPr>
                <w:rFonts w:ascii="Times New Roman" w:hAnsi="Times New Roman" w:cs="Times New Roman"/>
                <w:sz w:val="24"/>
                <w:szCs w:val="24"/>
                <w:lang w:val="kk-KZ"/>
              </w:rPr>
            </w:pPr>
            <w:proofErr w:type="spellStart"/>
            <w:r w:rsidRPr="00B47D63">
              <w:rPr>
                <w:rFonts w:ascii="Times New Roman" w:hAnsi="Times New Roman" w:cs="Times New Roman"/>
                <w:sz w:val="24"/>
                <w:szCs w:val="24"/>
              </w:rPr>
              <w:t>Жарияланымн</w:t>
            </w:r>
            <w:proofErr w:type="spellEnd"/>
            <w:r w:rsidR="00842E3B" w:rsidRPr="00B47D63">
              <w:rPr>
                <w:rFonts w:ascii="Times New Roman" w:hAnsi="Times New Roman" w:cs="Times New Roman"/>
                <w:sz w:val="24"/>
                <w:szCs w:val="24"/>
                <w:lang w:val="kk-KZ"/>
              </w:rPr>
              <w:t>ы</w:t>
            </w:r>
            <w:r w:rsidRPr="00B47D63">
              <w:rPr>
                <w:rFonts w:ascii="Times New Roman" w:hAnsi="Times New Roman" w:cs="Times New Roman"/>
                <w:sz w:val="24"/>
                <w:szCs w:val="24"/>
              </w:rPr>
              <w:t xml:space="preserve">ң </w:t>
            </w:r>
            <w:proofErr w:type="spellStart"/>
            <w:r w:rsidRPr="00B47D63">
              <w:rPr>
                <w:rFonts w:ascii="Times New Roman" w:hAnsi="Times New Roman" w:cs="Times New Roman"/>
                <w:sz w:val="24"/>
                <w:szCs w:val="24"/>
              </w:rPr>
              <w:t>атауы</w:t>
            </w:r>
            <w:proofErr w:type="spellEnd"/>
          </w:p>
        </w:tc>
        <w:tc>
          <w:tcPr>
            <w:tcW w:w="1134" w:type="dxa"/>
          </w:tcPr>
          <w:p w:rsidR="00FF36DA" w:rsidRDefault="00155ED3" w:rsidP="00FF36DA">
            <w:pPr>
              <w:rPr>
                <w:rFonts w:ascii="Times New Roman" w:hAnsi="Times New Roman" w:cs="Times New Roman"/>
                <w:sz w:val="24"/>
                <w:szCs w:val="24"/>
                <w:lang w:val="kk-KZ"/>
              </w:rPr>
            </w:pPr>
            <w:r w:rsidRPr="00B47D63">
              <w:rPr>
                <w:rFonts w:ascii="Times New Roman" w:hAnsi="Times New Roman" w:cs="Times New Roman"/>
                <w:sz w:val="24"/>
                <w:szCs w:val="24"/>
                <w:lang w:val="kk-KZ"/>
              </w:rPr>
              <w:t>Жарияла</w:t>
            </w:r>
          </w:p>
          <w:p w:rsidR="00155ED3" w:rsidRPr="00B47D63" w:rsidRDefault="00155ED3" w:rsidP="00FF36DA">
            <w:pPr>
              <w:rPr>
                <w:rFonts w:ascii="Times New Roman" w:hAnsi="Times New Roman" w:cs="Times New Roman"/>
                <w:sz w:val="24"/>
                <w:szCs w:val="24"/>
                <w:lang w:val="kk-KZ"/>
              </w:rPr>
            </w:pPr>
            <w:r w:rsidRPr="00B47D63">
              <w:rPr>
                <w:rFonts w:ascii="Times New Roman" w:hAnsi="Times New Roman" w:cs="Times New Roman"/>
                <w:sz w:val="24"/>
                <w:szCs w:val="24"/>
                <w:lang w:val="kk-KZ"/>
              </w:rPr>
              <w:t>ным түрі (мақала, шолу, т.б.)</w:t>
            </w:r>
          </w:p>
        </w:tc>
        <w:tc>
          <w:tcPr>
            <w:tcW w:w="2551" w:type="dxa"/>
          </w:tcPr>
          <w:p w:rsidR="00155ED3" w:rsidRPr="00B47D63" w:rsidRDefault="00155ED3" w:rsidP="00B47D63">
            <w:pPr>
              <w:rPr>
                <w:rFonts w:ascii="Times New Roman" w:hAnsi="Times New Roman" w:cs="Times New Roman"/>
                <w:sz w:val="24"/>
                <w:szCs w:val="24"/>
                <w:lang w:val="kk-KZ"/>
              </w:rPr>
            </w:pPr>
            <w:r w:rsidRPr="00B47D63">
              <w:rPr>
                <w:rFonts w:ascii="Times New Roman" w:hAnsi="Times New Roman" w:cs="Times New Roman"/>
                <w:sz w:val="24"/>
                <w:szCs w:val="24"/>
              </w:rPr>
              <w:t>Журналдың</w:t>
            </w:r>
            <w:r w:rsidR="00842E3B" w:rsidRPr="00B47D63">
              <w:rPr>
                <w:rFonts w:ascii="Times New Roman" w:hAnsi="Times New Roman" w:cs="Times New Roman"/>
                <w:sz w:val="24"/>
                <w:szCs w:val="24"/>
              </w:rPr>
              <w:t xml:space="preserve"> </w:t>
            </w:r>
            <w:proofErr w:type="spellStart"/>
            <w:r w:rsidR="00842E3B" w:rsidRPr="00B47D63">
              <w:rPr>
                <w:rFonts w:ascii="Times New Roman" w:hAnsi="Times New Roman" w:cs="Times New Roman"/>
                <w:sz w:val="24"/>
                <w:szCs w:val="24"/>
              </w:rPr>
              <w:t>атауы</w:t>
            </w:r>
            <w:proofErr w:type="spellEnd"/>
            <w:r w:rsidR="00842E3B" w:rsidRPr="00B47D63">
              <w:rPr>
                <w:rFonts w:ascii="Times New Roman" w:hAnsi="Times New Roman" w:cs="Times New Roman"/>
                <w:sz w:val="24"/>
                <w:szCs w:val="24"/>
              </w:rPr>
              <w:t xml:space="preserve">, </w:t>
            </w:r>
            <w:proofErr w:type="spellStart"/>
            <w:r w:rsidR="00842E3B" w:rsidRPr="00B47D63">
              <w:rPr>
                <w:rFonts w:ascii="Times New Roman" w:hAnsi="Times New Roman" w:cs="Times New Roman"/>
                <w:sz w:val="24"/>
                <w:szCs w:val="24"/>
              </w:rPr>
              <w:t>жариялау</w:t>
            </w:r>
            <w:proofErr w:type="spellEnd"/>
            <w:r w:rsidR="00842E3B" w:rsidRPr="00B47D63">
              <w:rPr>
                <w:rFonts w:ascii="Times New Roman" w:hAnsi="Times New Roman" w:cs="Times New Roman"/>
                <w:sz w:val="24"/>
                <w:szCs w:val="24"/>
              </w:rPr>
              <w:t xml:space="preserve"> </w:t>
            </w:r>
            <w:proofErr w:type="spellStart"/>
            <w:r w:rsidR="00842E3B" w:rsidRPr="00B47D63">
              <w:rPr>
                <w:rFonts w:ascii="Times New Roman" w:hAnsi="Times New Roman" w:cs="Times New Roman"/>
                <w:sz w:val="24"/>
                <w:szCs w:val="24"/>
              </w:rPr>
              <w:t>жылы</w:t>
            </w:r>
            <w:proofErr w:type="spellEnd"/>
            <w:r w:rsidR="00842E3B" w:rsidRPr="00B47D63">
              <w:rPr>
                <w:rFonts w:ascii="Times New Roman" w:hAnsi="Times New Roman" w:cs="Times New Roman"/>
                <w:sz w:val="24"/>
                <w:szCs w:val="24"/>
              </w:rPr>
              <w:t xml:space="preserve"> (</w:t>
            </w:r>
            <w:proofErr w:type="spellStart"/>
            <w:r w:rsidRPr="00B47D63">
              <w:rPr>
                <w:rFonts w:ascii="Times New Roman" w:hAnsi="Times New Roman" w:cs="Times New Roman"/>
                <w:sz w:val="24"/>
                <w:szCs w:val="24"/>
              </w:rPr>
              <w:t>деректер</w:t>
            </w:r>
            <w:proofErr w:type="spellEnd"/>
            <w:r w:rsidRPr="00B47D63">
              <w:rPr>
                <w:rFonts w:ascii="Times New Roman" w:hAnsi="Times New Roman" w:cs="Times New Roman"/>
                <w:sz w:val="24"/>
                <w:szCs w:val="24"/>
              </w:rPr>
              <w:t xml:space="preserve"> </w:t>
            </w:r>
            <w:proofErr w:type="spellStart"/>
            <w:r w:rsidRPr="00B47D63">
              <w:rPr>
                <w:rFonts w:ascii="Times New Roman" w:hAnsi="Times New Roman" w:cs="Times New Roman"/>
                <w:sz w:val="24"/>
                <w:szCs w:val="24"/>
              </w:rPr>
              <w:t>базалары</w:t>
            </w:r>
            <w:proofErr w:type="spellEnd"/>
            <w:r w:rsidRPr="00B47D63">
              <w:rPr>
                <w:rFonts w:ascii="Times New Roman" w:hAnsi="Times New Roman" w:cs="Times New Roman"/>
                <w:sz w:val="24"/>
                <w:szCs w:val="24"/>
              </w:rPr>
              <w:t xml:space="preserve"> </w:t>
            </w:r>
            <w:proofErr w:type="spellStart"/>
            <w:r w:rsidRPr="00B47D63">
              <w:rPr>
                <w:rFonts w:ascii="Times New Roman" w:hAnsi="Times New Roman" w:cs="Times New Roman"/>
                <w:sz w:val="24"/>
                <w:szCs w:val="24"/>
              </w:rPr>
              <w:t>бойынша</w:t>
            </w:r>
            <w:proofErr w:type="spellEnd"/>
            <w:r w:rsidRPr="00B47D63">
              <w:rPr>
                <w:rFonts w:ascii="Times New Roman" w:hAnsi="Times New Roman" w:cs="Times New Roman"/>
                <w:sz w:val="24"/>
                <w:szCs w:val="24"/>
              </w:rPr>
              <w:t>), DOI</w:t>
            </w:r>
          </w:p>
        </w:tc>
        <w:tc>
          <w:tcPr>
            <w:tcW w:w="1843" w:type="dxa"/>
          </w:tcPr>
          <w:p w:rsidR="00155ED3" w:rsidRPr="00B47D63" w:rsidRDefault="00155ED3" w:rsidP="00FF36DA">
            <w:pPr>
              <w:rPr>
                <w:rFonts w:ascii="Times New Roman" w:hAnsi="Times New Roman" w:cs="Times New Roman"/>
                <w:sz w:val="24"/>
                <w:szCs w:val="24"/>
                <w:lang w:val="kk-KZ"/>
              </w:rPr>
            </w:pPr>
            <w:r w:rsidRPr="00B47D63">
              <w:rPr>
                <w:rFonts w:ascii="Times New Roman" w:hAnsi="Times New Roman" w:cs="Times New Roman"/>
                <w:sz w:val="24"/>
                <w:szCs w:val="24"/>
                <w:lang w:val="kk-KZ"/>
              </w:rPr>
              <w:t>Журналдың жариялау жылы бойынша Journal Citation Reports (Жорнал Цитэйшэн Репортс) деректері бойынша импакт-фа кторы және ғылым саласы</w:t>
            </w:r>
          </w:p>
        </w:tc>
        <w:tc>
          <w:tcPr>
            <w:tcW w:w="1134" w:type="dxa"/>
          </w:tcPr>
          <w:p w:rsidR="00155ED3" w:rsidRPr="00B47D63" w:rsidRDefault="00155ED3" w:rsidP="00B47D63">
            <w:pPr>
              <w:rPr>
                <w:rFonts w:ascii="Times New Roman" w:hAnsi="Times New Roman" w:cs="Times New Roman"/>
                <w:sz w:val="24"/>
                <w:szCs w:val="24"/>
                <w:lang w:val="kk-KZ"/>
              </w:rPr>
            </w:pPr>
            <w:r w:rsidRPr="00B47D63">
              <w:rPr>
                <w:rFonts w:ascii="Times New Roman" w:hAnsi="Times New Roman" w:cs="Times New Roman"/>
                <w:sz w:val="24"/>
                <w:szCs w:val="24"/>
                <w:lang w:val="kk-KZ"/>
              </w:rPr>
              <w:t>Web of Science Core Collection (Веб оф Сайенс Кор Коллекшн) деректер базасында ғы индексі</w:t>
            </w:r>
          </w:p>
        </w:tc>
        <w:tc>
          <w:tcPr>
            <w:tcW w:w="1985" w:type="dxa"/>
          </w:tcPr>
          <w:p w:rsidR="00155ED3" w:rsidRPr="00B47D63" w:rsidRDefault="00155ED3" w:rsidP="00FF36DA">
            <w:pPr>
              <w:rPr>
                <w:rFonts w:ascii="Times New Roman" w:hAnsi="Times New Roman" w:cs="Times New Roman"/>
                <w:sz w:val="24"/>
                <w:szCs w:val="24"/>
                <w:lang w:val="kk-KZ"/>
              </w:rPr>
            </w:pPr>
            <w:r w:rsidRPr="00B47D63">
              <w:rPr>
                <w:rFonts w:ascii="Times New Roman" w:hAnsi="Times New Roman" w:cs="Times New Roman"/>
                <w:sz w:val="24"/>
                <w:szCs w:val="24"/>
                <w:lang w:val="kk-KZ"/>
              </w:rPr>
              <w:t>Журналдың жариялау жылы бойынша Scopus (Скопус) деректорі бойынша. CiteScore (СайтСкор) процентил і және ғылым саласы*</w:t>
            </w:r>
          </w:p>
        </w:tc>
        <w:tc>
          <w:tcPr>
            <w:tcW w:w="2126" w:type="dxa"/>
          </w:tcPr>
          <w:p w:rsidR="00155ED3" w:rsidRPr="00B47D63" w:rsidRDefault="00155ED3" w:rsidP="00B47D63">
            <w:pPr>
              <w:rPr>
                <w:rFonts w:ascii="Times New Roman" w:hAnsi="Times New Roman" w:cs="Times New Roman"/>
                <w:sz w:val="24"/>
                <w:szCs w:val="24"/>
                <w:lang w:val="kk-KZ"/>
              </w:rPr>
            </w:pPr>
            <w:r w:rsidRPr="00B47D63">
              <w:rPr>
                <w:rFonts w:ascii="Times New Roman" w:hAnsi="Times New Roman" w:cs="Times New Roman"/>
                <w:sz w:val="24"/>
                <w:szCs w:val="24"/>
                <w:lang w:val="kk-KZ"/>
              </w:rPr>
              <w:t>Авторлардың АЖТ (үміткердің АЖТ сызу)</w:t>
            </w:r>
          </w:p>
        </w:tc>
        <w:tc>
          <w:tcPr>
            <w:tcW w:w="1559" w:type="dxa"/>
          </w:tcPr>
          <w:p w:rsidR="00155ED3" w:rsidRPr="00B47D63" w:rsidRDefault="00155ED3" w:rsidP="00B47D63">
            <w:pPr>
              <w:rPr>
                <w:rFonts w:ascii="Times New Roman" w:hAnsi="Times New Roman" w:cs="Times New Roman"/>
                <w:sz w:val="24"/>
                <w:szCs w:val="24"/>
                <w:lang w:val="kk-KZ"/>
              </w:rPr>
            </w:pPr>
            <w:r w:rsidRPr="00B47D63">
              <w:rPr>
                <w:rFonts w:ascii="Times New Roman" w:hAnsi="Times New Roman" w:cs="Times New Roman"/>
                <w:sz w:val="24"/>
                <w:szCs w:val="24"/>
              </w:rPr>
              <w:t xml:space="preserve">Үміткердің </w:t>
            </w:r>
            <w:proofErr w:type="spellStart"/>
            <w:r w:rsidRPr="00B47D63">
              <w:rPr>
                <w:rFonts w:ascii="Times New Roman" w:hAnsi="Times New Roman" w:cs="Times New Roman"/>
                <w:sz w:val="24"/>
                <w:szCs w:val="24"/>
              </w:rPr>
              <w:t>ролі</w:t>
            </w:r>
            <w:proofErr w:type="spellEnd"/>
            <w:r w:rsidRPr="00B47D63">
              <w:rPr>
                <w:rFonts w:ascii="Times New Roman" w:hAnsi="Times New Roman" w:cs="Times New Roman"/>
                <w:sz w:val="24"/>
                <w:szCs w:val="24"/>
              </w:rPr>
              <w:t xml:space="preserve"> (тең</w:t>
            </w:r>
            <w:r w:rsidR="00842E3B" w:rsidRPr="00B47D63">
              <w:rPr>
                <w:rFonts w:ascii="Times New Roman" w:hAnsi="Times New Roman" w:cs="Times New Roman"/>
                <w:sz w:val="24"/>
                <w:szCs w:val="24"/>
                <w:lang w:val="kk-KZ"/>
              </w:rPr>
              <w:t xml:space="preserve"> </w:t>
            </w:r>
            <w:r w:rsidRPr="00B47D63">
              <w:rPr>
                <w:rFonts w:ascii="Times New Roman" w:hAnsi="Times New Roman" w:cs="Times New Roman"/>
                <w:sz w:val="24"/>
                <w:szCs w:val="24"/>
              </w:rPr>
              <w:t xml:space="preserve">автор, </w:t>
            </w:r>
            <w:proofErr w:type="spellStart"/>
            <w:r w:rsidRPr="00B47D63">
              <w:rPr>
                <w:rFonts w:ascii="Times New Roman" w:hAnsi="Times New Roman" w:cs="Times New Roman"/>
                <w:sz w:val="24"/>
                <w:szCs w:val="24"/>
              </w:rPr>
              <w:t>бірінші</w:t>
            </w:r>
            <w:proofErr w:type="spellEnd"/>
            <w:r w:rsidRPr="00B47D63">
              <w:rPr>
                <w:rFonts w:ascii="Times New Roman" w:hAnsi="Times New Roman" w:cs="Times New Roman"/>
                <w:sz w:val="24"/>
                <w:szCs w:val="24"/>
              </w:rPr>
              <w:t xml:space="preserve"> автор </w:t>
            </w:r>
            <w:proofErr w:type="spellStart"/>
            <w:r w:rsidRPr="00B47D63">
              <w:rPr>
                <w:rFonts w:ascii="Times New Roman" w:hAnsi="Times New Roman" w:cs="Times New Roman"/>
                <w:sz w:val="24"/>
                <w:szCs w:val="24"/>
              </w:rPr>
              <w:t>немесе</w:t>
            </w:r>
            <w:proofErr w:type="spellEnd"/>
            <w:r w:rsidRPr="00B47D63">
              <w:rPr>
                <w:rFonts w:ascii="Times New Roman" w:hAnsi="Times New Roman" w:cs="Times New Roman"/>
                <w:sz w:val="24"/>
                <w:szCs w:val="24"/>
              </w:rPr>
              <w:t xml:space="preserve"> корреспонденция үшін автор)</w:t>
            </w:r>
          </w:p>
        </w:tc>
      </w:tr>
      <w:tr w:rsidR="00B47D63" w:rsidRPr="00B47D63" w:rsidTr="00FF36DA">
        <w:tc>
          <w:tcPr>
            <w:tcW w:w="534" w:type="dxa"/>
          </w:tcPr>
          <w:p w:rsidR="00155ED3" w:rsidRPr="00B47D63" w:rsidRDefault="00842E3B" w:rsidP="00B47D63">
            <w:pPr>
              <w:rPr>
                <w:rFonts w:ascii="Times New Roman" w:hAnsi="Times New Roman" w:cs="Times New Roman"/>
                <w:sz w:val="24"/>
                <w:szCs w:val="24"/>
                <w:lang w:val="kk-KZ"/>
              </w:rPr>
            </w:pPr>
            <w:r w:rsidRPr="00B47D63">
              <w:rPr>
                <w:rFonts w:ascii="Times New Roman" w:hAnsi="Times New Roman" w:cs="Times New Roman"/>
                <w:sz w:val="24"/>
                <w:szCs w:val="24"/>
                <w:lang w:val="kk-KZ"/>
              </w:rPr>
              <w:t>1</w:t>
            </w:r>
          </w:p>
        </w:tc>
        <w:tc>
          <w:tcPr>
            <w:tcW w:w="2126" w:type="dxa"/>
          </w:tcPr>
          <w:p w:rsidR="00155ED3" w:rsidRPr="00B47D63" w:rsidRDefault="00842E3B" w:rsidP="00B47D63">
            <w:pPr>
              <w:rPr>
                <w:rFonts w:ascii="Times New Roman" w:hAnsi="Times New Roman" w:cs="Times New Roman"/>
                <w:sz w:val="24"/>
                <w:szCs w:val="24"/>
                <w:lang w:val="en-US"/>
              </w:rPr>
            </w:pPr>
            <w:r w:rsidRPr="00B47D63">
              <w:rPr>
                <w:rFonts w:ascii="Times New Roman" w:hAnsi="Times New Roman" w:cs="Times New Roman"/>
                <w:sz w:val="24"/>
                <w:szCs w:val="24"/>
                <w:lang w:val="en-US"/>
              </w:rPr>
              <w:t xml:space="preserve">Investigating the Role of Augmented Reality in Supporting Collaborative Learning in </w:t>
            </w:r>
            <w:r w:rsidRPr="00B47D63">
              <w:rPr>
                <w:rFonts w:ascii="Times New Roman" w:hAnsi="Times New Roman" w:cs="Times New Roman"/>
                <w:sz w:val="24"/>
                <w:szCs w:val="24"/>
                <w:lang w:val="en-US"/>
              </w:rPr>
              <w:lastRenderedPageBreak/>
              <w:t>Science Education:</w:t>
            </w:r>
            <w:r w:rsidR="000B4318" w:rsidRPr="000B4318">
              <w:rPr>
                <w:lang w:val="en-US"/>
              </w:rPr>
              <w:t xml:space="preserve"> </w:t>
            </w:r>
            <w:r w:rsidR="000B4318" w:rsidRPr="000B4318">
              <w:rPr>
                <w:rFonts w:ascii="Times New Roman" w:hAnsi="Times New Roman" w:cs="Times New Roman"/>
                <w:sz w:val="24"/>
                <w:szCs w:val="24"/>
                <w:lang w:val="en-US"/>
              </w:rPr>
              <w:t>A Case Study</w:t>
            </w:r>
          </w:p>
        </w:tc>
        <w:tc>
          <w:tcPr>
            <w:tcW w:w="1134" w:type="dxa"/>
          </w:tcPr>
          <w:p w:rsidR="00155ED3" w:rsidRPr="00B47D63" w:rsidRDefault="00842E3B" w:rsidP="00B47D63">
            <w:pPr>
              <w:rPr>
                <w:rFonts w:ascii="Times New Roman" w:hAnsi="Times New Roman" w:cs="Times New Roman"/>
                <w:sz w:val="24"/>
                <w:szCs w:val="24"/>
                <w:lang w:val="kk-KZ"/>
              </w:rPr>
            </w:pPr>
            <w:r w:rsidRPr="00B47D63">
              <w:rPr>
                <w:rFonts w:ascii="Times New Roman" w:hAnsi="Times New Roman" w:cs="Times New Roman"/>
                <w:sz w:val="24"/>
                <w:szCs w:val="24"/>
                <w:lang w:val="kk-KZ"/>
              </w:rPr>
              <w:lastRenderedPageBreak/>
              <w:t>мақала</w:t>
            </w:r>
          </w:p>
        </w:tc>
        <w:tc>
          <w:tcPr>
            <w:tcW w:w="2551" w:type="dxa"/>
          </w:tcPr>
          <w:p w:rsidR="00C00B86" w:rsidRDefault="00842E3B" w:rsidP="00B47D63">
            <w:pPr>
              <w:autoSpaceDE w:val="0"/>
              <w:autoSpaceDN w:val="0"/>
              <w:adjustRightInd w:val="0"/>
              <w:jc w:val="both"/>
              <w:rPr>
                <w:rFonts w:ascii="Times New Roman" w:hAnsi="Times New Roman" w:cs="Times New Roman"/>
                <w:sz w:val="24"/>
                <w:szCs w:val="24"/>
                <w:lang w:val="kk-KZ"/>
              </w:rPr>
            </w:pPr>
            <w:r w:rsidRPr="00B47D63">
              <w:rPr>
                <w:rFonts w:ascii="Times New Roman" w:hAnsi="Times New Roman" w:cs="Times New Roman"/>
                <w:sz w:val="24"/>
                <w:szCs w:val="24"/>
                <w:lang w:val="en-US"/>
              </w:rPr>
              <w:t>International Journal of Engineering Pedagogy (</w:t>
            </w:r>
            <w:proofErr w:type="spellStart"/>
            <w:r w:rsidRPr="00B47D63">
              <w:rPr>
                <w:rFonts w:ascii="Times New Roman" w:hAnsi="Times New Roman" w:cs="Times New Roman"/>
                <w:sz w:val="24"/>
                <w:szCs w:val="24"/>
                <w:lang w:val="en-US"/>
              </w:rPr>
              <w:t>iJEP</w:t>
            </w:r>
            <w:proofErr w:type="spellEnd"/>
            <w:r w:rsidRPr="00B47D63">
              <w:rPr>
                <w:rFonts w:ascii="Times New Roman" w:hAnsi="Times New Roman" w:cs="Times New Roman"/>
                <w:sz w:val="24"/>
                <w:szCs w:val="24"/>
                <w:lang w:val="en-US"/>
              </w:rPr>
              <w:t>), 14(1),</w:t>
            </w:r>
            <w:r w:rsidR="00A84BC4" w:rsidRPr="00B47D63">
              <w:rPr>
                <w:rFonts w:ascii="Times New Roman" w:hAnsi="Times New Roman" w:cs="Times New Roman"/>
                <w:sz w:val="24"/>
                <w:szCs w:val="24"/>
                <w:lang w:val="kk-KZ"/>
              </w:rPr>
              <w:t xml:space="preserve"> 2024.</w:t>
            </w:r>
            <w:r w:rsidRPr="00B47D63">
              <w:rPr>
                <w:rFonts w:ascii="Times New Roman" w:hAnsi="Times New Roman" w:cs="Times New Roman"/>
                <w:sz w:val="24"/>
                <w:szCs w:val="24"/>
                <w:lang w:val="en-US"/>
              </w:rPr>
              <w:t xml:space="preserve"> pp. 149–161. https:// doi.org/10.3991/ijep.v14i1.42391</w:t>
            </w:r>
          </w:p>
          <w:p w:rsidR="00C00B86" w:rsidRDefault="00C00B86" w:rsidP="00B47D63">
            <w:pPr>
              <w:autoSpaceDE w:val="0"/>
              <w:autoSpaceDN w:val="0"/>
              <w:adjustRightInd w:val="0"/>
              <w:jc w:val="both"/>
              <w:rPr>
                <w:rFonts w:ascii="Times New Roman" w:hAnsi="Times New Roman" w:cs="Times New Roman"/>
                <w:sz w:val="24"/>
                <w:szCs w:val="24"/>
                <w:lang w:val="kk-KZ"/>
              </w:rPr>
            </w:pPr>
          </w:p>
          <w:p w:rsidR="00155ED3" w:rsidRPr="00B47D63" w:rsidRDefault="00842E3B" w:rsidP="00B47D63">
            <w:pPr>
              <w:autoSpaceDE w:val="0"/>
              <w:autoSpaceDN w:val="0"/>
              <w:adjustRightInd w:val="0"/>
              <w:jc w:val="both"/>
              <w:rPr>
                <w:rFonts w:ascii="Times New Roman" w:hAnsi="Times New Roman" w:cs="Times New Roman"/>
                <w:sz w:val="24"/>
                <w:szCs w:val="24"/>
                <w:lang w:val="en-US"/>
              </w:rPr>
            </w:pPr>
            <w:r w:rsidRPr="00B47D63">
              <w:rPr>
                <w:rFonts w:ascii="Times New Roman" w:hAnsi="Times New Roman" w:cs="Times New Roman"/>
                <w:sz w:val="24"/>
                <w:szCs w:val="24"/>
                <w:lang w:val="en-US"/>
              </w:rPr>
              <w:t xml:space="preserve">   </w:t>
            </w:r>
          </w:p>
        </w:tc>
        <w:tc>
          <w:tcPr>
            <w:tcW w:w="1843" w:type="dxa"/>
          </w:tcPr>
          <w:p w:rsidR="00155ED3" w:rsidRPr="00B47D63" w:rsidRDefault="00155ED3" w:rsidP="00B47D63">
            <w:pPr>
              <w:rPr>
                <w:rFonts w:ascii="Times New Roman" w:hAnsi="Times New Roman" w:cs="Times New Roman"/>
                <w:sz w:val="24"/>
                <w:szCs w:val="24"/>
                <w:lang w:val="kk-KZ"/>
              </w:rPr>
            </w:pPr>
          </w:p>
        </w:tc>
        <w:tc>
          <w:tcPr>
            <w:tcW w:w="1134" w:type="dxa"/>
          </w:tcPr>
          <w:p w:rsidR="00155ED3" w:rsidRPr="00A3011E" w:rsidRDefault="00A3011E" w:rsidP="00A3011E">
            <w:pPr>
              <w:rPr>
                <w:rFonts w:ascii="Times New Roman" w:hAnsi="Times New Roman" w:cs="Times New Roman"/>
                <w:sz w:val="24"/>
                <w:szCs w:val="24"/>
                <w:lang w:val="kk-KZ"/>
              </w:rPr>
            </w:pPr>
            <w:r w:rsidRPr="00B47D63">
              <w:rPr>
                <w:rFonts w:ascii="Times New Roman" w:hAnsi="Times New Roman" w:cs="Times New Roman"/>
                <w:sz w:val="24"/>
                <w:szCs w:val="24"/>
                <w:lang w:val="kk-KZ"/>
              </w:rPr>
              <w:t>Web of Science Core Collection</w:t>
            </w:r>
            <w:r>
              <w:rPr>
                <w:rFonts w:ascii="Times New Roman" w:hAnsi="Times New Roman" w:cs="Times New Roman"/>
                <w:sz w:val="24"/>
                <w:szCs w:val="24"/>
                <w:lang w:val="en-US"/>
              </w:rPr>
              <w:t xml:space="preserve"> Q</w:t>
            </w:r>
            <w:r>
              <w:rPr>
                <w:rFonts w:ascii="Times New Roman" w:hAnsi="Times New Roman" w:cs="Times New Roman"/>
                <w:sz w:val="24"/>
                <w:szCs w:val="24"/>
                <w:lang w:val="kk-KZ"/>
              </w:rPr>
              <w:t>2</w:t>
            </w:r>
          </w:p>
        </w:tc>
        <w:tc>
          <w:tcPr>
            <w:tcW w:w="1985" w:type="dxa"/>
          </w:tcPr>
          <w:p w:rsidR="00155ED3" w:rsidRPr="00A67FCC" w:rsidRDefault="00842E3B" w:rsidP="00A67FCC">
            <w:pPr>
              <w:rPr>
                <w:rFonts w:ascii="Times New Roman" w:hAnsi="Times New Roman" w:cs="Times New Roman"/>
                <w:sz w:val="24"/>
                <w:szCs w:val="24"/>
                <w:lang w:val="kk-KZ"/>
              </w:rPr>
            </w:pPr>
            <w:r w:rsidRPr="00A67FCC">
              <w:rPr>
                <w:rFonts w:ascii="Times New Roman" w:hAnsi="Times New Roman" w:cs="Times New Roman"/>
                <w:sz w:val="24"/>
                <w:szCs w:val="24"/>
                <w:lang w:val="kk-KZ"/>
              </w:rPr>
              <w:t>Scopus</w:t>
            </w:r>
          </w:p>
          <w:p w:rsidR="0066146B" w:rsidRPr="00BB0860" w:rsidRDefault="0066146B" w:rsidP="00A67FCC">
            <w:pPr>
              <w:pStyle w:val="3"/>
              <w:shd w:val="clear" w:color="auto" w:fill="FFFFFF"/>
              <w:spacing w:before="0" w:beforeAutospacing="0" w:after="0" w:afterAutospacing="0"/>
              <w:outlineLvl w:val="2"/>
              <w:rPr>
                <w:b w:val="0"/>
                <w:bCs w:val="0"/>
                <w:color w:val="323232"/>
                <w:sz w:val="24"/>
                <w:szCs w:val="24"/>
                <w:lang w:val="en-US"/>
              </w:rPr>
            </w:pPr>
            <w:proofErr w:type="spellStart"/>
            <w:r w:rsidRPr="00BB0860">
              <w:rPr>
                <w:b w:val="0"/>
                <w:color w:val="323232"/>
                <w:sz w:val="24"/>
                <w:szCs w:val="24"/>
                <w:lang w:val="en-US"/>
              </w:rPr>
              <w:t>CiteScore</w:t>
            </w:r>
            <w:proofErr w:type="spellEnd"/>
            <w:r w:rsidRPr="00A67FCC">
              <w:rPr>
                <w:b w:val="0"/>
                <w:color w:val="323232"/>
                <w:sz w:val="24"/>
                <w:szCs w:val="24"/>
                <w:lang w:val="kk-KZ"/>
              </w:rPr>
              <w:t xml:space="preserve"> </w:t>
            </w:r>
            <w:r w:rsidRPr="00BB0860">
              <w:rPr>
                <w:b w:val="0"/>
                <w:bCs w:val="0"/>
                <w:color w:val="323232"/>
                <w:sz w:val="24"/>
                <w:szCs w:val="24"/>
                <w:lang w:val="en-US"/>
              </w:rPr>
              <w:t>Tracker 2023</w:t>
            </w:r>
          </w:p>
          <w:p w:rsidR="0066146B" w:rsidRPr="0066146B" w:rsidRDefault="0066146B" w:rsidP="00A67FCC">
            <w:pPr>
              <w:shd w:val="clear" w:color="auto" w:fill="FFFFFF"/>
              <w:outlineLvl w:val="2"/>
              <w:rPr>
                <w:rFonts w:ascii="Times New Roman" w:eastAsia="Times New Roman" w:hAnsi="Times New Roman" w:cs="Times New Roman"/>
                <w:color w:val="323232"/>
                <w:sz w:val="24"/>
                <w:szCs w:val="24"/>
                <w:lang w:val="kk-KZ"/>
              </w:rPr>
            </w:pPr>
            <w:r w:rsidRPr="00A67FCC">
              <w:rPr>
                <w:rFonts w:ascii="Times New Roman" w:eastAsia="Times New Roman" w:hAnsi="Times New Roman" w:cs="Times New Roman"/>
                <w:color w:val="323232"/>
                <w:sz w:val="24"/>
                <w:szCs w:val="24"/>
                <w:lang w:val="kk-KZ"/>
              </w:rPr>
              <w:t xml:space="preserve"> 5.5</w:t>
            </w:r>
          </w:p>
          <w:p w:rsidR="0066146B" w:rsidRPr="0066146B" w:rsidRDefault="0066146B" w:rsidP="00A67FCC">
            <w:pPr>
              <w:shd w:val="clear" w:color="auto" w:fill="FFFFFF"/>
              <w:rPr>
                <w:rFonts w:ascii="Times New Roman" w:eastAsia="Times New Roman" w:hAnsi="Times New Roman" w:cs="Times New Roman"/>
                <w:color w:val="323232"/>
                <w:sz w:val="24"/>
                <w:szCs w:val="24"/>
                <w:lang w:val="en-US"/>
              </w:rPr>
            </w:pPr>
            <w:r w:rsidRPr="0066146B">
              <w:rPr>
                <w:rFonts w:ascii="Times New Roman" w:eastAsia="Times New Roman" w:hAnsi="Times New Roman" w:cs="Times New Roman"/>
                <w:color w:val="323232"/>
                <w:sz w:val="24"/>
                <w:szCs w:val="24"/>
                <w:lang w:val="en-US"/>
              </w:rPr>
              <w:t>Social Sciences</w:t>
            </w:r>
          </w:p>
          <w:p w:rsidR="0066146B" w:rsidRPr="0066146B" w:rsidRDefault="0066146B" w:rsidP="00A67FCC">
            <w:pPr>
              <w:shd w:val="clear" w:color="auto" w:fill="FFFFFF"/>
              <w:rPr>
                <w:rFonts w:ascii="Times New Roman" w:eastAsia="Times New Roman" w:hAnsi="Times New Roman" w:cs="Times New Roman"/>
                <w:color w:val="323232"/>
                <w:sz w:val="24"/>
                <w:szCs w:val="24"/>
                <w:lang w:val="en-US"/>
              </w:rPr>
            </w:pPr>
            <w:r w:rsidRPr="0066146B">
              <w:rPr>
                <w:rFonts w:ascii="Times New Roman" w:eastAsia="Times New Roman" w:hAnsi="Times New Roman" w:cs="Times New Roman"/>
                <w:color w:val="323232"/>
                <w:sz w:val="24"/>
                <w:szCs w:val="24"/>
                <w:lang w:val="en-US"/>
              </w:rPr>
              <w:t>Education</w:t>
            </w:r>
          </w:p>
          <w:p w:rsidR="00842E3B" w:rsidRPr="00A67FCC" w:rsidRDefault="00842E3B" w:rsidP="00B649B0">
            <w:pPr>
              <w:rPr>
                <w:rFonts w:ascii="Times New Roman" w:hAnsi="Times New Roman" w:cs="Times New Roman"/>
                <w:sz w:val="24"/>
                <w:szCs w:val="24"/>
                <w:lang w:val="kk-KZ"/>
              </w:rPr>
            </w:pPr>
            <w:r w:rsidRPr="00A67FCC">
              <w:rPr>
                <w:rFonts w:ascii="Times New Roman" w:hAnsi="Times New Roman" w:cs="Times New Roman"/>
                <w:sz w:val="24"/>
                <w:szCs w:val="24"/>
                <w:lang w:val="kk-KZ"/>
              </w:rPr>
              <w:lastRenderedPageBreak/>
              <w:t>Процентиль 8</w:t>
            </w:r>
            <w:r w:rsidR="00B649B0">
              <w:rPr>
                <w:rFonts w:ascii="Times New Roman" w:hAnsi="Times New Roman" w:cs="Times New Roman"/>
                <w:sz w:val="24"/>
                <w:szCs w:val="24"/>
                <w:lang w:val="kk-KZ"/>
              </w:rPr>
              <w:t>5</w:t>
            </w:r>
          </w:p>
        </w:tc>
        <w:tc>
          <w:tcPr>
            <w:tcW w:w="2126" w:type="dxa"/>
          </w:tcPr>
          <w:p w:rsidR="00155ED3" w:rsidRPr="00B47D63" w:rsidRDefault="00842E3B" w:rsidP="00B47D63">
            <w:pPr>
              <w:rPr>
                <w:rFonts w:ascii="Times New Roman" w:hAnsi="Times New Roman" w:cs="Times New Roman"/>
                <w:sz w:val="24"/>
                <w:szCs w:val="24"/>
                <w:lang w:val="kk-KZ"/>
              </w:rPr>
            </w:pPr>
            <w:proofErr w:type="spellStart"/>
            <w:r w:rsidRPr="00B47D63">
              <w:rPr>
                <w:rFonts w:ascii="Times New Roman" w:hAnsi="Times New Roman" w:cs="Times New Roman"/>
                <w:sz w:val="24"/>
                <w:szCs w:val="24"/>
                <w:u w:val="single"/>
                <w:lang w:val="en-US"/>
              </w:rPr>
              <w:lastRenderedPageBreak/>
              <w:t>Kuanbayeva</w:t>
            </w:r>
            <w:proofErr w:type="spellEnd"/>
            <w:r w:rsidRPr="00B47D63">
              <w:rPr>
                <w:rFonts w:ascii="Times New Roman" w:hAnsi="Times New Roman" w:cs="Times New Roman"/>
                <w:sz w:val="24"/>
                <w:szCs w:val="24"/>
                <w:u w:val="single"/>
                <w:lang w:val="en-US"/>
              </w:rPr>
              <w:t>, B.,</w:t>
            </w:r>
            <w:r w:rsidRPr="00B47D63">
              <w:rPr>
                <w:rFonts w:ascii="Times New Roman" w:hAnsi="Times New Roman" w:cs="Times New Roman"/>
                <w:sz w:val="24"/>
                <w:szCs w:val="24"/>
                <w:lang w:val="en-US"/>
              </w:rPr>
              <w:t xml:space="preserve"> </w:t>
            </w:r>
            <w:proofErr w:type="spellStart"/>
            <w:r w:rsidRPr="00B47D63">
              <w:rPr>
                <w:rFonts w:ascii="Times New Roman" w:hAnsi="Times New Roman" w:cs="Times New Roman"/>
                <w:sz w:val="24"/>
                <w:szCs w:val="24"/>
                <w:lang w:val="en-US"/>
              </w:rPr>
              <w:t>Shazhdekeyeva</w:t>
            </w:r>
            <w:proofErr w:type="spellEnd"/>
            <w:r w:rsidRPr="00B47D63">
              <w:rPr>
                <w:rFonts w:ascii="Times New Roman" w:hAnsi="Times New Roman" w:cs="Times New Roman"/>
                <w:sz w:val="24"/>
                <w:szCs w:val="24"/>
                <w:lang w:val="en-US"/>
              </w:rPr>
              <w:t xml:space="preserve">, N., </w:t>
            </w:r>
            <w:proofErr w:type="spellStart"/>
            <w:r w:rsidRPr="00B47D63">
              <w:rPr>
                <w:rFonts w:ascii="Times New Roman" w:hAnsi="Times New Roman" w:cs="Times New Roman"/>
                <w:sz w:val="24"/>
                <w:szCs w:val="24"/>
                <w:lang w:val="en-US"/>
              </w:rPr>
              <w:t>Zhusupkaliyeva</w:t>
            </w:r>
            <w:proofErr w:type="spellEnd"/>
            <w:r w:rsidRPr="00B47D63">
              <w:rPr>
                <w:rFonts w:ascii="Times New Roman" w:hAnsi="Times New Roman" w:cs="Times New Roman"/>
                <w:sz w:val="24"/>
                <w:szCs w:val="24"/>
                <w:lang w:val="en-US"/>
              </w:rPr>
              <w:t xml:space="preserve">, G., </w:t>
            </w:r>
            <w:proofErr w:type="spellStart"/>
            <w:r w:rsidRPr="00B47D63">
              <w:rPr>
                <w:rFonts w:ascii="Times New Roman" w:hAnsi="Times New Roman" w:cs="Times New Roman"/>
                <w:sz w:val="24"/>
                <w:szCs w:val="24"/>
                <w:lang w:val="en-US"/>
              </w:rPr>
              <w:t>Mukhtarkyzy</w:t>
            </w:r>
            <w:proofErr w:type="spellEnd"/>
            <w:r w:rsidRPr="00B47D63">
              <w:rPr>
                <w:rFonts w:ascii="Times New Roman" w:hAnsi="Times New Roman" w:cs="Times New Roman"/>
                <w:sz w:val="24"/>
                <w:szCs w:val="24"/>
                <w:lang w:val="en-US"/>
              </w:rPr>
              <w:t xml:space="preserve">, K., </w:t>
            </w:r>
            <w:proofErr w:type="spellStart"/>
            <w:r w:rsidRPr="00B47D63">
              <w:rPr>
                <w:rFonts w:ascii="Times New Roman" w:hAnsi="Times New Roman" w:cs="Times New Roman"/>
                <w:sz w:val="24"/>
                <w:szCs w:val="24"/>
                <w:lang w:val="en-US"/>
              </w:rPr>
              <w:t>Abildinova</w:t>
            </w:r>
            <w:proofErr w:type="spellEnd"/>
            <w:r w:rsidRPr="00B47D63">
              <w:rPr>
                <w:rFonts w:ascii="Times New Roman" w:hAnsi="Times New Roman" w:cs="Times New Roman"/>
                <w:sz w:val="24"/>
                <w:szCs w:val="24"/>
                <w:lang w:val="en-US"/>
              </w:rPr>
              <w:t>, G.</w:t>
            </w:r>
          </w:p>
        </w:tc>
        <w:tc>
          <w:tcPr>
            <w:tcW w:w="1559" w:type="dxa"/>
          </w:tcPr>
          <w:p w:rsidR="00155ED3" w:rsidRPr="00B47D63" w:rsidRDefault="00842E3B" w:rsidP="00B47D63">
            <w:pPr>
              <w:rPr>
                <w:rFonts w:ascii="Times New Roman" w:hAnsi="Times New Roman" w:cs="Times New Roman"/>
                <w:sz w:val="24"/>
                <w:szCs w:val="24"/>
                <w:lang w:val="kk-KZ"/>
              </w:rPr>
            </w:pPr>
            <w:r w:rsidRPr="00B47D63">
              <w:rPr>
                <w:rFonts w:ascii="Times New Roman" w:hAnsi="Times New Roman" w:cs="Times New Roman"/>
                <w:sz w:val="24"/>
                <w:szCs w:val="24"/>
                <w:lang w:val="kk-KZ"/>
              </w:rPr>
              <w:t>Бірінші автор</w:t>
            </w:r>
          </w:p>
        </w:tc>
      </w:tr>
      <w:tr w:rsidR="004C77EB" w:rsidRPr="004C77EB" w:rsidTr="00FF36DA">
        <w:tc>
          <w:tcPr>
            <w:tcW w:w="534" w:type="dxa"/>
          </w:tcPr>
          <w:p w:rsidR="004C77EB" w:rsidRPr="00B47D63" w:rsidRDefault="004C77EB" w:rsidP="00270C00">
            <w:pPr>
              <w:rPr>
                <w:rFonts w:ascii="Times New Roman" w:hAnsi="Times New Roman" w:cs="Times New Roman"/>
                <w:sz w:val="24"/>
                <w:szCs w:val="24"/>
                <w:lang w:val="kk-KZ"/>
              </w:rPr>
            </w:pPr>
            <w:r w:rsidRPr="00B47D63">
              <w:rPr>
                <w:rFonts w:ascii="Times New Roman" w:hAnsi="Times New Roman" w:cs="Times New Roman"/>
                <w:sz w:val="24"/>
                <w:szCs w:val="24"/>
                <w:lang w:val="kk-KZ"/>
              </w:rPr>
              <w:lastRenderedPageBreak/>
              <w:t>2</w:t>
            </w:r>
          </w:p>
        </w:tc>
        <w:tc>
          <w:tcPr>
            <w:tcW w:w="2126" w:type="dxa"/>
          </w:tcPr>
          <w:p w:rsidR="004C77EB" w:rsidRPr="004C77EB" w:rsidRDefault="004C77EB" w:rsidP="00B47D63">
            <w:pPr>
              <w:rPr>
                <w:rFonts w:ascii="Times New Roman" w:hAnsi="Times New Roman" w:cs="Times New Roman"/>
                <w:sz w:val="24"/>
                <w:szCs w:val="24"/>
                <w:lang w:val="en-US"/>
              </w:rPr>
            </w:pPr>
            <w:r w:rsidRPr="004C77EB">
              <w:rPr>
                <w:rFonts w:ascii="Times New Roman" w:hAnsi="Times New Roman" w:cs="Times New Roman"/>
                <w:sz w:val="24"/>
                <w:szCs w:val="24"/>
                <w:lang w:val="en-US"/>
              </w:rPr>
              <w:t>Improving the training on creating a distance learning platform in higher education: evaluating their results.</w:t>
            </w:r>
          </w:p>
        </w:tc>
        <w:tc>
          <w:tcPr>
            <w:tcW w:w="1134" w:type="dxa"/>
          </w:tcPr>
          <w:p w:rsidR="004C77EB" w:rsidRPr="004C77EB" w:rsidRDefault="004C77EB" w:rsidP="00B47D63">
            <w:pPr>
              <w:rPr>
                <w:rFonts w:ascii="Times New Roman" w:hAnsi="Times New Roman" w:cs="Times New Roman"/>
                <w:sz w:val="24"/>
                <w:szCs w:val="24"/>
                <w:lang w:val="kk-KZ"/>
              </w:rPr>
            </w:pPr>
            <w:r w:rsidRPr="004C77EB">
              <w:rPr>
                <w:rFonts w:ascii="Times New Roman" w:hAnsi="Times New Roman" w:cs="Times New Roman"/>
                <w:sz w:val="24"/>
                <w:szCs w:val="24"/>
                <w:lang w:val="kk-KZ"/>
              </w:rPr>
              <w:t>мақала</w:t>
            </w:r>
          </w:p>
        </w:tc>
        <w:tc>
          <w:tcPr>
            <w:tcW w:w="2551" w:type="dxa"/>
          </w:tcPr>
          <w:p w:rsidR="004C77EB" w:rsidRPr="004C77EB" w:rsidRDefault="004C77EB" w:rsidP="004C77EB">
            <w:pPr>
              <w:autoSpaceDE w:val="0"/>
              <w:autoSpaceDN w:val="0"/>
              <w:adjustRightInd w:val="0"/>
              <w:jc w:val="both"/>
              <w:rPr>
                <w:rFonts w:ascii="Times New Roman" w:hAnsi="Times New Roman" w:cs="Times New Roman"/>
                <w:b/>
                <w:sz w:val="24"/>
                <w:szCs w:val="24"/>
                <w:lang w:val="en-US"/>
              </w:rPr>
            </w:pPr>
            <w:r w:rsidRPr="004C77EB">
              <w:rPr>
                <w:rFonts w:ascii="Times New Roman" w:hAnsi="Times New Roman" w:cs="Times New Roman"/>
                <w:sz w:val="24"/>
                <w:szCs w:val="24"/>
                <w:lang w:val="en-US"/>
              </w:rPr>
              <w:t xml:space="preserve">Frontiers in Education 9:1372002. </w:t>
            </w:r>
          </w:p>
          <w:p w:rsidR="004C77EB" w:rsidRPr="000B4318" w:rsidRDefault="004C77EB" w:rsidP="004C77EB">
            <w:pPr>
              <w:autoSpaceDE w:val="0"/>
              <w:autoSpaceDN w:val="0"/>
              <w:adjustRightInd w:val="0"/>
              <w:jc w:val="both"/>
              <w:rPr>
                <w:rFonts w:ascii="Times New Roman" w:hAnsi="Times New Roman" w:cs="Times New Roman"/>
                <w:b/>
                <w:sz w:val="24"/>
                <w:szCs w:val="24"/>
                <w:lang w:val="en-US"/>
              </w:rPr>
            </w:pPr>
            <w:r w:rsidRPr="004C77EB">
              <w:rPr>
                <w:rFonts w:ascii="Times New Roman" w:hAnsi="Times New Roman" w:cs="Times New Roman"/>
                <w:color w:val="282828"/>
                <w:sz w:val="24"/>
                <w:szCs w:val="24"/>
                <w:shd w:val="clear" w:color="auto" w:fill="F7F7F7"/>
              </w:rPr>
              <w:t>Том</w:t>
            </w:r>
            <w:r w:rsidRPr="000B4318">
              <w:rPr>
                <w:rFonts w:ascii="Times New Roman" w:hAnsi="Times New Roman" w:cs="Times New Roman"/>
                <w:color w:val="282828"/>
                <w:sz w:val="24"/>
                <w:szCs w:val="24"/>
                <w:shd w:val="clear" w:color="auto" w:fill="F7F7F7"/>
                <w:lang w:val="en-US"/>
              </w:rPr>
              <w:t xml:space="preserve"> 9 – 2024. </w:t>
            </w:r>
            <w:r w:rsidRPr="004C77EB">
              <w:rPr>
                <w:rFonts w:ascii="Times New Roman" w:hAnsi="Times New Roman" w:cs="Times New Roman"/>
                <w:color w:val="282828"/>
                <w:sz w:val="24"/>
                <w:szCs w:val="24"/>
                <w:shd w:val="clear" w:color="auto" w:fill="F7F7F7"/>
                <w:lang w:val="en-US"/>
              </w:rPr>
              <w:t>p</w:t>
            </w:r>
            <w:r w:rsidRPr="000B4318">
              <w:rPr>
                <w:rFonts w:ascii="Times New Roman" w:hAnsi="Times New Roman" w:cs="Times New Roman"/>
                <w:color w:val="282828"/>
                <w:sz w:val="24"/>
                <w:szCs w:val="24"/>
                <w:shd w:val="clear" w:color="auto" w:fill="F7F7F7"/>
                <w:lang w:val="en-US"/>
              </w:rPr>
              <w:t>.1-9 |</w:t>
            </w:r>
            <w:r w:rsidRPr="004C77EB">
              <w:rPr>
                <w:rFonts w:ascii="Times New Roman" w:hAnsi="Times New Roman" w:cs="Times New Roman"/>
                <w:color w:val="282828"/>
                <w:sz w:val="24"/>
                <w:szCs w:val="24"/>
                <w:shd w:val="clear" w:color="auto" w:fill="F7F7F7"/>
                <w:lang w:val="en-US"/>
              </w:rPr>
              <w:t> </w:t>
            </w:r>
            <w:hyperlink r:id="rId5" w:history="1">
              <w:r w:rsidRPr="004C77EB">
                <w:rPr>
                  <w:rStyle w:val="a4"/>
                  <w:rFonts w:ascii="Times New Roman" w:hAnsi="Times New Roman" w:cs="Times New Roman"/>
                  <w:sz w:val="24"/>
                  <w:szCs w:val="24"/>
                  <w:shd w:val="clear" w:color="auto" w:fill="F7F7F7"/>
                  <w:lang w:val="en-US"/>
                </w:rPr>
                <w:t>https</w:t>
              </w:r>
              <w:r w:rsidRPr="000B4318">
                <w:rPr>
                  <w:rStyle w:val="a4"/>
                  <w:rFonts w:ascii="Times New Roman" w:hAnsi="Times New Roman" w:cs="Times New Roman"/>
                  <w:sz w:val="24"/>
                  <w:szCs w:val="24"/>
                  <w:shd w:val="clear" w:color="auto" w:fill="F7F7F7"/>
                  <w:lang w:val="en-US"/>
                </w:rPr>
                <w:t>://</w:t>
              </w:r>
              <w:r w:rsidRPr="004C77EB">
                <w:rPr>
                  <w:rStyle w:val="a4"/>
                  <w:rFonts w:ascii="Times New Roman" w:hAnsi="Times New Roman" w:cs="Times New Roman"/>
                  <w:sz w:val="24"/>
                  <w:szCs w:val="24"/>
                  <w:shd w:val="clear" w:color="auto" w:fill="F7F7F7"/>
                  <w:lang w:val="en-US"/>
                </w:rPr>
                <w:t>doi</w:t>
              </w:r>
              <w:r w:rsidRPr="000B4318">
                <w:rPr>
                  <w:rStyle w:val="a4"/>
                  <w:rFonts w:ascii="Times New Roman" w:hAnsi="Times New Roman" w:cs="Times New Roman"/>
                  <w:sz w:val="24"/>
                  <w:szCs w:val="24"/>
                  <w:shd w:val="clear" w:color="auto" w:fill="F7F7F7"/>
                  <w:lang w:val="en-US"/>
                </w:rPr>
                <w:t>.</w:t>
              </w:r>
              <w:r w:rsidRPr="004C77EB">
                <w:rPr>
                  <w:rStyle w:val="a4"/>
                  <w:rFonts w:ascii="Times New Roman" w:hAnsi="Times New Roman" w:cs="Times New Roman"/>
                  <w:sz w:val="24"/>
                  <w:szCs w:val="24"/>
                  <w:shd w:val="clear" w:color="auto" w:fill="F7F7F7"/>
                  <w:lang w:val="en-US"/>
                </w:rPr>
                <w:t>org</w:t>
              </w:r>
              <w:r w:rsidRPr="000B4318">
                <w:rPr>
                  <w:rStyle w:val="a4"/>
                  <w:rFonts w:ascii="Times New Roman" w:hAnsi="Times New Roman" w:cs="Times New Roman"/>
                  <w:sz w:val="24"/>
                  <w:szCs w:val="24"/>
                  <w:shd w:val="clear" w:color="auto" w:fill="F7F7F7"/>
                  <w:lang w:val="en-US"/>
                </w:rPr>
                <w:t>/10.3389/</w:t>
              </w:r>
              <w:r w:rsidRPr="004C77EB">
                <w:rPr>
                  <w:rStyle w:val="a4"/>
                  <w:rFonts w:ascii="Times New Roman" w:hAnsi="Times New Roman" w:cs="Times New Roman"/>
                  <w:sz w:val="24"/>
                  <w:szCs w:val="24"/>
                  <w:shd w:val="clear" w:color="auto" w:fill="F7F7F7"/>
                  <w:lang w:val="en-US"/>
                </w:rPr>
                <w:t>feduc</w:t>
              </w:r>
              <w:r w:rsidRPr="000B4318">
                <w:rPr>
                  <w:rStyle w:val="a4"/>
                  <w:rFonts w:ascii="Times New Roman" w:hAnsi="Times New Roman" w:cs="Times New Roman"/>
                  <w:sz w:val="24"/>
                  <w:szCs w:val="24"/>
                  <w:shd w:val="clear" w:color="auto" w:fill="F7F7F7"/>
                  <w:lang w:val="en-US"/>
                </w:rPr>
                <w:t>.2024.1372002</w:t>
              </w:r>
            </w:hyperlink>
          </w:p>
          <w:p w:rsidR="004C77EB" w:rsidRPr="000B4318" w:rsidRDefault="004C77EB" w:rsidP="00B47D63">
            <w:pPr>
              <w:autoSpaceDE w:val="0"/>
              <w:autoSpaceDN w:val="0"/>
              <w:adjustRightInd w:val="0"/>
              <w:jc w:val="both"/>
              <w:rPr>
                <w:rFonts w:ascii="Times New Roman" w:hAnsi="Times New Roman" w:cs="Times New Roman"/>
                <w:sz w:val="24"/>
                <w:szCs w:val="24"/>
                <w:lang w:val="en-US"/>
              </w:rPr>
            </w:pPr>
          </w:p>
        </w:tc>
        <w:tc>
          <w:tcPr>
            <w:tcW w:w="1843" w:type="dxa"/>
          </w:tcPr>
          <w:p w:rsidR="004C77EB" w:rsidRPr="004C77EB" w:rsidRDefault="004C77EB" w:rsidP="00B47D63">
            <w:pPr>
              <w:rPr>
                <w:rFonts w:ascii="Times New Roman" w:hAnsi="Times New Roman" w:cs="Times New Roman"/>
                <w:sz w:val="24"/>
                <w:szCs w:val="24"/>
                <w:lang w:val="kk-KZ"/>
              </w:rPr>
            </w:pPr>
          </w:p>
        </w:tc>
        <w:tc>
          <w:tcPr>
            <w:tcW w:w="1134" w:type="dxa"/>
          </w:tcPr>
          <w:p w:rsidR="004C77EB" w:rsidRPr="00A3011E" w:rsidRDefault="00A3011E" w:rsidP="00A3011E">
            <w:pPr>
              <w:rPr>
                <w:rFonts w:ascii="Times New Roman" w:hAnsi="Times New Roman" w:cs="Times New Roman"/>
                <w:sz w:val="24"/>
                <w:szCs w:val="24"/>
                <w:lang w:val="kk-KZ"/>
              </w:rPr>
            </w:pPr>
            <w:r w:rsidRPr="00B47D63">
              <w:rPr>
                <w:rFonts w:ascii="Times New Roman" w:hAnsi="Times New Roman" w:cs="Times New Roman"/>
                <w:sz w:val="24"/>
                <w:szCs w:val="24"/>
                <w:lang w:val="kk-KZ"/>
              </w:rPr>
              <w:t>Web of Science Core Collection</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Q</w:t>
            </w:r>
            <w:r>
              <w:rPr>
                <w:rFonts w:ascii="Times New Roman" w:hAnsi="Times New Roman" w:cs="Times New Roman"/>
                <w:sz w:val="24"/>
                <w:szCs w:val="24"/>
                <w:lang w:val="kk-KZ"/>
              </w:rPr>
              <w:t>2</w:t>
            </w:r>
          </w:p>
        </w:tc>
        <w:tc>
          <w:tcPr>
            <w:tcW w:w="1985" w:type="dxa"/>
          </w:tcPr>
          <w:p w:rsidR="004C77EB" w:rsidRPr="00FF36DA" w:rsidRDefault="004C77EB" w:rsidP="004C77EB">
            <w:pPr>
              <w:shd w:val="clear" w:color="auto" w:fill="FFFFFF"/>
              <w:rPr>
                <w:rFonts w:ascii="Times New Roman" w:eastAsia="Times New Roman" w:hAnsi="Times New Roman" w:cs="Times New Roman"/>
                <w:sz w:val="24"/>
                <w:szCs w:val="24"/>
                <w:lang w:val="en-US"/>
              </w:rPr>
            </w:pPr>
            <w:r w:rsidRPr="00FF36DA">
              <w:rPr>
                <w:rFonts w:ascii="Times New Roman" w:eastAsia="Times New Roman" w:hAnsi="Times New Roman" w:cs="Times New Roman"/>
                <w:sz w:val="24"/>
                <w:szCs w:val="24"/>
                <w:lang w:val="en-US"/>
              </w:rPr>
              <w:t>Social Sciences</w:t>
            </w:r>
          </w:p>
          <w:p w:rsidR="004C77EB" w:rsidRPr="00FF36DA" w:rsidRDefault="004C77EB" w:rsidP="004C77EB">
            <w:pPr>
              <w:shd w:val="clear" w:color="auto" w:fill="FFFFFF"/>
              <w:rPr>
                <w:rFonts w:ascii="Times New Roman" w:eastAsia="Times New Roman" w:hAnsi="Times New Roman" w:cs="Times New Roman"/>
                <w:sz w:val="24"/>
                <w:szCs w:val="24"/>
                <w:lang w:val="en-US"/>
              </w:rPr>
            </w:pPr>
            <w:r w:rsidRPr="00FF36DA">
              <w:rPr>
                <w:rFonts w:ascii="Times New Roman" w:eastAsia="Times New Roman" w:hAnsi="Times New Roman" w:cs="Times New Roman"/>
                <w:sz w:val="24"/>
                <w:szCs w:val="24"/>
                <w:lang w:val="en-US"/>
              </w:rPr>
              <w:t>Education</w:t>
            </w:r>
          </w:p>
          <w:p w:rsidR="004C77EB" w:rsidRPr="006D088B" w:rsidRDefault="004C77EB" w:rsidP="006D088B">
            <w:pPr>
              <w:rPr>
                <w:rFonts w:ascii="Times New Roman" w:hAnsi="Times New Roman" w:cs="Times New Roman"/>
                <w:sz w:val="24"/>
                <w:szCs w:val="24"/>
                <w:lang w:val="kk-KZ"/>
              </w:rPr>
            </w:pPr>
            <w:r w:rsidRPr="004C77EB">
              <w:rPr>
                <w:rFonts w:ascii="Times New Roman" w:hAnsi="Times New Roman" w:cs="Times New Roman"/>
                <w:sz w:val="24"/>
                <w:szCs w:val="24"/>
                <w:lang w:val="kk-KZ"/>
              </w:rPr>
              <w:t>Процентиль</w:t>
            </w:r>
            <w:r w:rsidRPr="004C77EB">
              <w:rPr>
                <w:rFonts w:ascii="Times New Roman" w:hAnsi="Times New Roman" w:cs="Times New Roman"/>
                <w:sz w:val="24"/>
                <w:szCs w:val="24"/>
                <w:lang w:val="en-US"/>
              </w:rPr>
              <w:t xml:space="preserve"> 6</w:t>
            </w:r>
            <w:r w:rsidR="006D088B">
              <w:rPr>
                <w:rFonts w:ascii="Times New Roman" w:hAnsi="Times New Roman" w:cs="Times New Roman"/>
                <w:sz w:val="24"/>
                <w:szCs w:val="24"/>
                <w:lang w:val="kk-KZ"/>
              </w:rPr>
              <w:t>2</w:t>
            </w:r>
          </w:p>
        </w:tc>
        <w:tc>
          <w:tcPr>
            <w:tcW w:w="2126" w:type="dxa"/>
          </w:tcPr>
          <w:p w:rsidR="004C77EB" w:rsidRPr="00F57B13" w:rsidRDefault="004C77EB" w:rsidP="00FF36DA">
            <w:pPr>
              <w:rPr>
                <w:rFonts w:ascii="Times New Roman" w:hAnsi="Times New Roman" w:cs="Times New Roman"/>
                <w:sz w:val="24"/>
                <w:szCs w:val="24"/>
                <w:u w:val="single"/>
                <w:lang w:val="kk-KZ"/>
              </w:rPr>
            </w:pPr>
            <w:r w:rsidRPr="00F57B13">
              <w:rPr>
                <w:rFonts w:ascii="Times New Roman" w:hAnsi="Times New Roman" w:cs="Times New Roman"/>
                <w:sz w:val="24"/>
                <w:szCs w:val="24"/>
                <w:lang w:val="kk-KZ"/>
              </w:rPr>
              <w:t xml:space="preserve">Rakhmetov M, </w:t>
            </w:r>
            <w:r w:rsidRPr="00F57B13">
              <w:rPr>
                <w:rFonts w:ascii="Times New Roman" w:hAnsi="Times New Roman" w:cs="Times New Roman"/>
                <w:sz w:val="24"/>
                <w:szCs w:val="24"/>
                <w:u w:val="single"/>
                <w:lang w:val="kk-KZ"/>
              </w:rPr>
              <w:t>Kuanbayeva B</w:t>
            </w:r>
            <w:r w:rsidRPr="00F57B13">
              <w:rPr>
                <w:rFonts w:ascii="Times New Roman" w:hAnsi="Times New Roman" w:cs="Times New Roman"/>
                <w:sz w:val="24"/>
                <w:szCs w:val="24"/>
                <w:lang w:val="kk-KZ"/>
              </w:rPr>
              <w:t>, Saltanova G, Zhusupkalieva G  Abdykerimova E</w:t>
            </w:r>
          </w:p>
        </w:tc>
        <w:tc>
          <w:tcPr>
            <w:tcW w:w="1559" w:type="dxa"/>
          </w:tcPr>
          <w:p w:rsidR="004C77EB" w:rsidRPr="004C77EB" w:rsidRDefault="004C77EB" w:rsidP="00B47D63">
            <w:pPr>
              <w:rPr>
                <w:rFonts w:ascii="Times New Roman" w:hAnsi="Times New Roman" w:cs="Times New Roman"/>
                <w:sz w:val="24"/>
                <w:szCs w:val="24"/>
                <w:lang w:val="kk-KZ"/>
              </w:rPr>
            </w:pPr>
            <w:r w:rsidRPr="004C77EB">
              <w:rPr>
                <w:rFonts w:ascii="Times New Roman" w:hAnsi="Times New Roman" w:cs="Times New Roman"/>
                <w:sz w:val="24"/>
                <w:szCs w:val="24"/>
                <w:lang w:val="kk-KZ"/>
              </w:rPr>
              <w:t>Тең автор</w:t>
            </w:r>
          </w:p>
        </w:tc>
      </w:tr>
      <w:tr w:rsidR="004C77EB" w:rsidRPr="00B47D63" w:rsidTr="00FF36DA">
        <w:trPr>
          <w:trHeight w:val="2204"/>
        </w:trPr>
        <w:tc>
          <w:tcPr>
            <w:tcW w:w="534" w:type="dxa"/>
          </w:tcPr>
          <w:p w:rsidR="004C77EB" w:rsidRPr="00B47D63" w:rsidRDefault="004C77EB" w:rsidP="00270C00">
            <w:pPr>
              <w:rPr>
                <w:rFonts w:ascii="Times New Roman" w:hAnsi="Times New Roman" w:cs="Times New Roman"/>
                <w:sz w:val="24"/>
                <w:szCs w:val="24"/>
                <w:lang w:val="kk-KZ"/>
              </w:rPr>
            </w:pPr>
            <w:r w:rsidRPr="00B47D63">
              <w:rPr>
                <w:rFonts w:ascii="Times New Roman" w:hAnsi="Times New Roman" w:cs="Times New Roman"/>
                <w:sz w:val="24"/>
                <w:szCs w:val="24"/>
                <w:lang w:val="kk-KZ"/>
              </w:rPr>
              <w:t>3</w:t>
            </w:r>
          </w:p>
        </w:tc>
        <w:tc>
          <w:tcPr>
            <w:tcW w:w="2126" w:type="dxa"/>
          </w:tcPr>
          <w:p w:rsidR="004C77EB" w:rsidRPr="00B47D63" w:rsidRDefault="004C77EB" w:rsidP="00B47D63">
            <w:pPr>
              <w:rPr>
                <w:rFonts w:ascii="Times New Roman" w:hAnsi="Times New Roman" w:cs="Times New Roman"/>
                <w:sz w:val="24"/>
                <w:szCs w:val="24"/>
                <w:lang w:val="en-US"/>
              </w:rPr>
            </w:pPr>
            <w:r w:rsidRPr="00B47D63">
              <w:rPr>
                <w:rFonts w:ascii="Times New Roman" w:hAnsi="Times New Roman" w:cs="Times New Roman"/>
                <w:sz w:val="24"/>
                <w:szCs w:val="24"/>
                <w:lang w:val="en-US"/>
              </w:rPr>
              <w:t xml:space="preserve">Results of </w:t>
            </w:r>
            <w:proofErr w:type="spellStart"/>
            <w:r w:rsidRPr="00B47D63">
              <w:rPr>
                <w:rFonts w:ascii="Times New Roman" w:hAnsi="Times New Roman" w:cs="Times New Roman"/>
                <w:sz w:val="24"/>
                <w:szCs w:val="24"/>
                <w:lang w:val="en-US"/>
              </w:rPr>
              <w:t>geoinformation</w:t>
            </w:r>
            <w:proofErr w:type="spellEnd"/>
            <w:r w:rsidRPr="00B47D63">
              <w:rPr>
                <w:rFonts w:ascii="Times New Roman" w:hAnsi="Times New Roman" w:cs="Times New Roman"/>
                <w:sz w:val="24"/>
                <w:szCs w:val="24"/>
                <w:lang w:val="en-US"/>
              </w:rPr>
              <w:t xml:space="preserve"> system training in higher education</w:t>
            </w:r>
          </w:p>
        </w:tc>
        <w:tc>
          <w:tcPr>
            <w:tcW w:w="1134" w:type="dxa"/>
          </w:tcPr>
          <w:p w:rsidR="004C77EB" w:rsidRPr="00B47D63" w:rsidRDefault="004C77EB" w:rsidP="00B47D63">
            <w:pPr>
              <w:rPr>
                <w:rFonts w:ascii="Times New Roman" w:hAnsi="Times New Roman" w:cs="Times New Roman"/>
                <w:sz w:val="24"/>
                <w:szCs w:val="24"/>
              </w:rPr>
            </w:pPr>
            <w:r w:rsidRPr="00B47D63">
              <w:rPr>
                <w:rFonts w:ascii="Times New Roman" w:hAnsi="Times New Roman" w:cs="Times New Roman"/>
                <w:sz w:val="24"/>
                <w:szCs w:val="24"/>
                <w:lang w:val="kk-KZ"/>
              </w:rPr>
              <w:t>мақала</w:t>
            </w:r>
          </w:p>
        </w:tc>
        <w:tc>
          <w:tcPr>
            <w:tcW w:w="2551" w:type="dxa"/>
          </w:tcPr>
          <w:p w:rsidR="004C77EB" w:rsidRPr="00B47D63" w:rsidRDefault="004C77EB" w:rsidP="00B47D63">
            <w:pPr>
              <w:autoSpaceDE w:val="0"/>
              <w:autoSpaceDN w:val="0"/>
              <w:adjustRightInd w:val="0"/>
              <w:jc w:val="both"/>
              <w:rPr>
                <w:rFonts w:ascii="Times New Roman" w:hAnsi="Times New Roman" w:cs="Times New Roman"/>
                <w:sz w:val="24"/>
                <w:szCs w:val="24"/>
                <w:lang w:val="en-US"/>
              </w:rPr>
            </w:pPr>
            <w:r w:rsidRPr="00B47D63">
              <w:rPr>
                <w:rFonts w:ascii="Times New Roman" w:hAnsi="Times New Roman" w:cs="Times New Roman"/>
                <w:sz w:val="24"/>
                <w:szCs w:val="24"/>
                <w:lang w:val="en-US"/>
              </w:rPr>
              <w:t>World Transactions on Engineering and Technology Education.</w:t>
            </w:r>
          </w:p>
          <w:p w:rsidR="004C77EB" w:rsidRPr="00B47D63" w:rsidRDefault="004C77EB" w:rsidP="00B47D63">
            <w:pPr>
              <w:autoSpaceDE w:val="0"/>
              <w:autoSpaceDN w:val="0"/>
              <w:adjustRightInd w:val="0"/>
              <w:jc w:val="both"/>
              <w:rPr>
                <w:rFonts w:ascii="Times New Roman" w:hAnsi="Times New Roman" w:cs="Times New Roman"/>
                <w:sz w:val="24"/>
                <w:szCs w:val="24"/>
                <w:lang w:val="kk-KZ"/>
              </w:rPr>
            </w:pPr>
            <w:r w:rsidRPr="00B47D63">
              <w:rPr>
                <w:rFonts w:ascii="Times New Roman" w:hAnsi="Times New Roman" w:cs="Times New Roman"/>
                <w:sz w:val="24"/>
                <w:szCs w:val="24"/>
                <w:lang w:val="en-US"/>
              </w:rPr>
              <w:t>Vol.22, No.1, 2024</w:t>
            </w:r>
            <w:proofErr w:type="gramStart"/>
            <w:r w:rsidRPr="00B47D63">
              <w:rPr>
                <w:rFonts w:ascii="Times New Roman" w:hAnsi="Times New Roman" w:cs="Times New Roman"/>
                <w:sz w:val="24"/>
                <w:szCs w:val="24"/>
                <w:lang w:val="en-US"/>
              </w:rPr>
              <w:t>,  pp</w:t>
            </w:r>
            <w:proofErr w:type="gramEnd"/>
            <w:r w:rsidRPr="00B47D63">
              <w:rPr>
                <w:rFonts w:ascii="Times New Roman" w:hAnsi="Times New Roman" w:cs="Times New Roman"/>
                <w:sz w:val="24"/>
                <w:szCs w:val="24"/>
                <w:lang w:val="en-US"/>
              </w:rPr>
              <w:t>. 24-29</w:t>
            </w:r>
            <w:r w:rsidRPr="00B47D63">
              <w:rPr>
                <w:rFonts w:ascii="Times New Roman" w:hAnsi="Times New Roman" w:cs="Times New Roman"/>
                <w:sz w:val="24"/>
                <w:szCs w:val="24"/>
                <w:lang w:val="kk-KZ"/>
              </w:rPr>
              <w:t>.</w:t>
            </w:r>
          </w:p>
          <w:p w:rsidR="004C77EB" w:rsidRPr="00B47D63" w:rsidRDefault="00536271" w:rsidP="004C77EB">
            <w:pPr>
              <w:rPr>
                <w:rFonts w:ascii="Times New Roman" w:hAnsi="Times New Roman" w:cs="Times New Roman"/>
                <w:sz w:val="24"/>
                <w:szCs w:val="24"/>
                <w:lang w:val="kk-KZ"/>
              </w:rPr>
            </w:pPr>
            <w:hyperlink r:id="rId6" w:history="1">
              <w:r w:rsidR="004C77EB" w:rsidRPr="00B47D63">
                <w:rPr>
                  <w:rStyle w:val="a4"/>
                  <w:rFonts w:ascii="Times New Roman" w:hAnsi="Times New Roman" w:cs="Times New Roman"/>
                  <w:sz w:val="24"/>
                  <w:szCs w:val="24"/>
                  <w:lang w:val="en-US"/>
                </w:rPr>
                <w:t>http://www.wiete.com.au/journals/WTE&amp;TE/Pages/TOC_V22N1.html</w:t>
              </w:r>
            </w:hyperlink>
          </w:p>
        </w:tc>
        <w:tc>
          <w:tcPr>
            <w:tcW w:w="1843" w:type="dxa"/>
          </w:tcPr>
          <w:p w:rsidR="004C77EB" w:rsidRPr="00B47D63" w:rsidRDefault="004C77EB" w:rsidP="00B47D63">
            <w:pPr>
              <w:rPr>
                <w:rFonts w:ascii="Times New Roman" w:hAnsi="Times New Roman" w:cs="Times New Roman"/>
                <w:sz w:val="24"/>
                <w:szCs w:val="24"/>
                <w:lang w:val="kk-KZ"/>
              </w:rPr>
            </w:pPr>
          </w:p>
        </w:tc>
        <w:tc>
          <w:tcPr>
            <w:tcW w:w="1134" w:type="dxa"/>
          </w:tcPr>
          <w:p w:rsidR="004C77EB" w:rsidRPr="00B47D63" w:rsidRDefault="004C77EB" w:rsidP="00B47D63">
            <w:pPr>
              <w:rPr>
                <w:rFonts w:ascii="Times New Roman" w:hAnsi="Times New Roman" w:cs="Times New Roman"/>
                <w:sz w:val="24"/>
                <w:szCs w:val="24"/>
                <w:lang w:val="kk-KZ"/>
              </w:rPr>
            </w:pPr>
          </w:p>
        </w:tc>
        <w:tc>
          <w:tcPr>
            <w:tcW w:w="1985" w:type="dxa"/>
          </w:tcPr>
          <w:p w:rsidR="004C77EB" w:rsidRPr="00A67FCC" w:rsidRDefault="004C77EB" w:rsidP="00A67FCC">
            <w:pPr>
              <w:rPr>
                <w:rFonts w:ascii="Times New Roman" w:hAnsi="Times New Roman" w:cs="Times New Roman"/>
                <w:sz w:val="24"/>
                <w:szCs w:val="24"/>
                <w:lang w:val="kk-KZ"/>
              </w:rPr>
            </w:pPr>
            <w:r w:rsidRPr="00A67FCC">
              <w:rPr>
                <w:rFonts w:ascii="Times New Roman" w:hAnsi="Times New Roman" w:cs="Times New Roman"/>
                <w:sz w:val="24"/>
                <w:szCs w:val="24"/>
                <w:lang w:val="kk-KZ"/>
              </w:rPr>
              <w:t>Scopus</w:t>
            </w:r>
          </w:p>
          <w:p w:rsidR="004C77EB" w:rsidRPr="00A67FCC" w:rsidRDefault="004C77EB" w:rsidP="00A67FCC">
            <w:pPr>
              <w:pStyle w:val="3"/>
              <w:shd w:val="clear" w:color="auto" w:fill="FFFFFF"/>
              <w:spacing w:before="0" w:beforeAutospacing="0" w:after="0" w:afterAutospacing="0"/>
              <w:outlineLvl w:val="2"/>
              <w:rPr>
                <w:b w:val="0"/>
                <w:bCs w:val="0"/>
                <w:color w:val="323232"/>
                <w:sz w:val="24"/>
                <w:szCs w:val="24"/>
                <w:lang w:val="kk-KZ"/>
              </w:rPr>
            </w:pPr>
            <w:proofErr w:type="spellStart"/>
            <w:r w:rsidRPr="00BB0860">
              <w:rPr>
                <w:b w:val="0"/>
                <w:color w:val="323232"/>
                <w:sz w:val="24"/>
                <w:szCs w:val="24"/>
                <w:lang w:val="en-US"/>
              </w:rPr>
              <w:t>CiteScore</w:t>
            </w:r>
            <w:proofErr w:type="spellEnd"/>
            <w:r w:rsidRPr="00BB0860">
              <w:rPr>
                <w:b w:val="0"/>
                <w:bCs w:val="0"/>
                <w:color w:val="323232"/>
                <w:sz w:val="24"/>
                <w:szCs w:val="24"/>
                <w:lang w:val="en-US"/>
              </w:rPr>
              <w:t xml:space="preserve"> Tracker 2023</w:t>
            </w:r>
            <w:r w:rsidRPr="00A67FCC">
              <w:rPr>
                <w:b w:val="0"/>
                <w:bCs w:val="0"/>
                <w:color w:val="323232"/>
                <w:sz w:val="24"/>
                <w:szCs w:val="24"/>
                <w:lang w:val="kk-KZ"/>
              </w:rPr>
              <w:t>, 2.2</w:t>
            </w:r>
          </w:p>
          <w:p w:rsidR="004C77EB" w:rsidRPr="00BB0860" w:rsidRDefault="004C77EB" w:rsidP="00A67FCC">
            <w:pPr>
              <w:shd w:val="clear" w:color="auto" w:fill="FFFFFF"/>
              <w:rPr>
                <w:rFonts w:ascii="Times New Roman" w:eastAsia="Times New Roman" w:hAnsi="Times New Roman" w:cs="Times New Roman"/>
                <w:color w:val="323232"/>
                <w:sz w:val="24"/>
                <w:szCs w:val="24"/>
                <w:lang w:val="en-US"/>
              </w:rPr>
            </w:pPr>
            <w:r w:rsidRPr="00BB0860">
              <w:rPr>
                <w:rFonts w:ascii="Times New Roman" w:eastAsia="Times New Roman" w:hAnsi="Times New Roman" w:cs="Times New Roman"/>
                <w:color w:val="323232"/>
                <w:sz w:val="24"/>
                <w:szCs w:val="24"/>
                <w:lang w:val="en-US"/>
              </w:rPr>
              <w:t>Social Sciences</w:t>
            </w:r>
          </w:p>
          <w:p w:rsidR="004C77EB" w:rsidRPr="00BB0860" w:rsidRDefault="004C77EB" w:rsidP="00A67FCC">
            <w:pPr>
              <w:shd w:val="clear" w:color="auto" w:fill="FFFFFF"/>
              <w:rPr>
                <w:rFonts w:ascii="Times New Roman" w:eastAsia="Times New Roman" w:hAnsi="Times New Roman" w:cs="Times New Roman"/>
                <w:color w:val="323232"/>
                <w:sz w:val="24"/>
                <w:szCs w:val="24"/>
                <w:lang w:val="en-US"/>
              </w:rPr>
            </w:pPr>
            <w:r w:rsidRPr="00BB0860">
              <w:rPr>
                <w:rFonts w:ascii="Times New Roman" w:eastAsia="Times New Roman" w:hAnsi="Times New Roman" w:cs="Times New Roman"/>
                <w:color w:val="323232"/>
                <w:sz w:val="24"/>
                <w:szCs w:val="24"/>
                <w:lang w:val="en-US"/>
              </w:rPr>
              <w:t>Education</w:t>
            </w:r>
          </w:p>
          <w:p w:rsidR="004C77EB" w:rsidRPr="00A67FCC" w:rsidRDefault="004C77EB" w:rsidP="00922E89">
            <w:pPr>
              <w:rPr>
                <w:rFonts w:ascii="Times New Roman" w:hAnsi="Times New Roman" w:cs="Times New Roman"/>
                <w:sz w:val="24"/>
                <w:szCs w:val="24"/>
                <w:lang w:val="kk-KZ"/>
              </w:rPr>
            </w:pPr>
            <w:r w:rsidRPr="00A67FCC">
              <w:rPr>
                <w:rFonts w:ascii="Times New Roman" w:hAnsi="Times New Roman" w:cs="Times New Roman"/>
                <w:sz w:val="24"/>
                <w:szCs w:val="24"/>
                <w:lang w:val="kk-KZ"/>
              </w:rPr>
              <w:t>Процентиль 5</w:t>
            </w:r>
            <w:r>
              <w:rPr>
                <w:rFonts w:ascii="Times New Roman" w:hAnsi="Times New Roman" w:cs="Times New Roman"/>
                <w:sz w:val="24"/>
                <w:szCs w:val="24"/>
                <w:lang w:val="kk-KZ"/>
              </w:rPr>
              <w:t>1</w:t>
            </w:r>
          </w:p>
        </w:tc>
        <w:tc>
          <w:tcPr>
            <w:tcW w:w="2126" w:type="dxa"/>
          </w:tcPr>
          <w:p w:rsidR="004C77EB" w:rsidRPr="00B47D63" w:rsidRDefault="004C77EB" w:rsidP="00B47D63">
            <w:pPr>
              <w:rPr>
                <w:rFonts w:ascii="Times New Roman" w:hAnsi="Times New Roman" w:cs="Times New Roman"/>
                <w:sz w:val="24"/>
                <w:szCs w:val="24"/>
                <w:lang w:val="kk-KZ"/>
              </w:rPr>
            </w:pPr>
            <w:proofErr w:type="spellStart"/>
            <w:r w:rsidRPr="00B47D63">
              <w:rPr>
                <w:rFonts w:ascii="Times New Roman" w:hAnsi="Times New Roman" w:cs="Times New Roman"/>
                <w:sz w:val="24"/>
                <w:szCs w:val="24"/>
                <w:lang w:val="en-US"/>
              </w:rPr>
              <w:t>Nursaule</w:t>
            </w:r>
            <w:proofErr w:type="spellEnd"/>
            <w:r w:rsidRPr="00B47D63">
              <w:rPr>
                <w:rFonts w:ascii="Times New Roman" w:hAnsi="Times New Roman" w:cs="Times New Roman"/>
                <w:sz w:val="24"/>
                <w:szCs w:val="24"/>
                <w:lang w:val="en-US"/>
              </w:rPr>
              <w:t xml:space="preserve"> </w:t>
            </w:r>
            <w:proofErr w:type="spellStart"/>
            <w:r w:rsidRPr="00B47D63">
              <w:rPr>
                <w:rFonts w:ascii="Times New Roman" w:hAnsi="Times New Roman" w:cs="Times New Roman"/>
                <w:sz w:val="24"/>
                <w:szCs w:val="24"/>
                <w:lang w:val="en-US"/>
              </w:rPr>
              <w:t>Karelkhan</w:t>
            </w:r>
            <w:proofErr w:type="spellEnd"/>
            <w:r w:rsidRPr="00B47D63">
              <w:rPr>
                <w:rFonts w:ascii="Times New Roman" w:hAnsi="Times New Roman" w:cs="Times New Roman"/>
                <w:sz w:val="24"/>
                <w:szCs w:val="24"/>
                <w:lang w:val="en-US"/>
              </w:rPr>
              <w:t xml:space="preserve">, </w:t>
            </w:r>
          </w:p>
          <w:p w:rsidR="004C77EB" w:rsidRPr="00B47D63" w:rsidRDefault="004C77EB" w:rsidP="00B47D63">
            <w:pPr>
              <w:rPr>
                <w:rFonts w:ascii="Times New Roman" w:hAnsi="Times New Roman" w:cs="Times New Roman"/>
                <w:sz w:val="24"/>
                <w:szCs w:val="24"/>
                <w:lang w:val="kk-KZ"/>
              </w:rPr>
            </w:pPr>
            <w:proofErr w:type="spellStart"/>
            <w:r w:rsidRPr="00B47D63">
              <w:rPr>
                <w:rFonts w:ascii="Times New Roman" w:hAnsi="Times New Roman" w:cs="Times New Roman"/>
                <w:sz w:val="24"/>
                <w:szCs w:val="24"/>
                <w:lang w:val="en-US"/>
              </w:rPr>
              <w:t>Aknur</w:t>
            </w:r>
            <w:proofErr w:type="spellEnd"/>
            <w:r w:rsidRPr="00B47D63">
              <w:rPr>
                <w:rFonts w:ascii="Times New Roman" w:hAnsi="Times New Roman" w:cs="Times New Roman"/>
                <w:sz w:val="24"/>
                <w:szCs w:val="24"/>
                <w:lang w:val="en-US"/>
              </w:rPr>
              <w:t xml:space="preserve"> </w:t>
            </w:r>
            <w:proofErr w:type="spellStart"/>
            <w:r w:rsidRPr="00B47D63">
              <w:rPr>
                <w:rFonts w:ascii="Times New Roman" w:hAnsi="Times New Roman" w:cs="Times New Roman"/>
                <w:sz w:val="24"/>
                <w:szCs w:val="24"/>
                <w:lang w:val="en-US"/>
              </w:rPr>
              <w:t>Kadirbek</w:t>
            </w:r>
            <w:proofErr w:type="spellEnd"/>
            <w:r w:rsidRPr="00B47D63">
              <w:rPr>
                <w:rFonts w:ascii="Times New Roman" w:hAnsi="Times New Roman" w:cs="Times New Roman"/>
                <w:sz w:val="24"/>
                <w:szCs w:val="24"/>
                <w:lang w:val="en-US"/>
              </w:rPr>
              <w:t xml:space="preserve">, </w:t>
            </w:r>
            <w:proofErr w:type="spellStart"/>
            <w:r w:rsidRPr="00B47D63">
              <w:rPr>
                <w:rFonts w:ascii="Times New Roman" w:hAnsi="Times New Roman" w:cs="Times New Roman"/>
                <w:sz w:val="24"/>
                <w:szCs w:val="24"/>
                <w:u w:val="single"/>
                <w:lang w:val="en-US"/>
              </w:rPr>
              <w:t>Bayan</w:t>
            </w:r>
            <w:proofErr w:type="spellEnd"/>
            <w:r w:rsidRPr="00B47D63">
              <w:rPr>
                <w:rFonts w:ascii="Times New Roman" w:hAnsi="Times New Roman" w:cs="Times New Roman"/>
                <w:sz w:val="24"/>
                <w:szCs w:val="24"/>
                <w:u w:val="single"/>
                <w:lang w:val="en-US"/>
              </w:rPr>
              <w:t xml:space="preserve"> </w:t>
            </w:r>
            <w:proofErr w:type="spellStart"/>
            <w:r w:rsidRPr="00B47D63">
              <w:rPr>
                <w:rFonts w:ascii="Times New Roman" w:hAnsi="Times New Roman" w:cs="Times New Roman"/>
                <w:sz w:val="24"/>
                <w:szCs w:val="24"/>
                <w:u w:val="single"/>
                <w:lang w:val="en-US"/>
              </w:rPr>
              <w:t>Kuanbayeva</w:t>
            </w:r>
            <w:proofErr w:type="spellEnd"/>
            <w:r w:rsidRPr="00B47D63">
              <w:rPr>
                <w:rFonts w:ascii="Times New Roman" w:hAnsi="Times New Roman" w:cs="Times New Roman"/>
                <w:sz w:val="24"/>
                <w:szCs w:val="24"/>
                <w:lang w:val="kk-KZ"/>
              </w:rPr>
              <w:t>,</w:t>
            </w:r>
            <w:r w:rsidRPr="00B47D63">
              <w:rPr>
                <w:rFonts w:ascii="Times New Roman" w:hAnsi="Times New Roman" w:cs="Times New Roman"/>
                <w:sz w:val="24"/>
                <w:szCs w:val="24"/>
                <w:lang w:val="en-US"/>
              </w:rPr>
              <w:t xml:space="preserve">  </w:t>
            </w:r>
            <w:proofErr w:type="spellStart"/>
            <w:r w:rsidRPr="00B47D63">
              <w:rPr>
                <w:rFonts w:ascii="Times New Roman" w:hAnsi="Times New Roman" w:cs="Times New Roman"/>
                <w:sz w:val="24"/>
                <w:szCs w:val="24"/>
                <w:lang w:val="en-US"/>
              </w:rPr>
              <w:t>Galiya</w:t>
            </w:r>
            <w:proofErr w:type="spellEnd"/>
            <w:r w:rsidRPr="00B47D63">
              <w:rPr>
                <w:rFonts w:ascii="Times New Roman" w:hAnsi="Times New Roman" w:cs="Times New Roman"/>
                <w:sz w:val="24"/>
                <w:szCs w:val="24"/>
                <w:lang w:val="en-US"/>
              </w:rPr>
              <w:t xml:space="preserve"> </w:t>
            </w:r>
            <w:proofErr w:type="spellStart"/>
            <w:r w:rsidRPr="00B47D63">
              <w:rPr>
                <w:rFonts w:ascii="Times New Roman" w:hAnsi="Times New Roman" w:cs="Times New Roman"/>
                <w:sz w:val="24"/>
                <w:szCs w:val="24"/>
                <w:lang w:val="en-US"/>
              </w:rPr>
              <w:t>Zhusupkalieva</w:t>
            </w:r>
            <w:proofErr w:type="spellEnd"/>
          </w:p>
        </w:tc>
        <w:tc>
          <w:tcPr>
            <w:tcW w:w="1559" w:type="dxa"/>
          </w:tcPr>
          <w:p w:rsidR="004C77EB" w:rsidRPr="00B47D63" w:rsidRDefault="004C77EB" w:rsidP="00B47D63">
            <w:pPr>
              <w:rPr>
                <w:rFonts w:ascii="Times New Roman" w:hAnsi="Times New Roman" w:cs="Times New Roman"/>
                <w:sz w:val="24"/>
                <w:szCs w:val="24"/>
                <w:lang w:val="kk-KZ"/>
              </w:rPr>
            </w:pPr>
            <w:r w:rsidRPr="00B47D63">
              <w:rPr>
                <w:rFonts w:ascii="Times New Roman" w:hAnsi="Times New Roman" w:cs="Times New Roman"/>
                <w:sz w:val="24"/>
                <w:szCs w:val="24"/>
                <w:lang w:val="kk-KZ"/>
              </w:rPr>
              <w:t>Тең автор</w:t>
            </w:r>
          </w:p>
        </w:tc>
      </w:tr>
      <w:tr w:rsidR="004C77EB" w:rsidRPr="00B47D63" w:rsidTr="00FF36DA">
        <w:trPr>
          <w:trHeight w:val="2130"/>
        </w:trPr>
        <w:tc>
          <w:tcPr>
            <w:tcW w:w="534" w:type="dxa"/>
          </w:tcPr>
          <w:p w:rsidR="004C77EB" w:rsidRPr="00B47D63" w:rsidRDefault="004C77EB" w:rsidP="00270C00">
            <w:pPr>
              <w:rPr>
                <w:rFonts w:ascii="Times New Roman" w:hAnsi="Times New Roman" w:cs="Times New Roman"/>
                <w:sz w:val="24"/>
                <w:szCs w:val="24"/>
                <w:lang w:val="kk-KZ"/>
              </w:rPr>
            </w:pPr>
            <w:r w:rsidRPr="00B47D63">
              <w:rPr>
                <w:rFonts w:ascii="Times New Roman" w:hAnsi="Times New Roman" w:cs="Times New Roman"/>
                <w:sz w:val="24"/>
                <w:szCs w:val="24"/>
                <w:lang w:val="kk-KZ"/>
              </w:rPr>
              <w:t>4</w:t>
            </w:r>
          </w:p>
        </w:tc>
        <w:tc>
          <w:tcPr>
            <w:tcW w:w="2126" w:type="dxa"/>
          </w:tcPr>
          <w:p w:rsidR="004C77EB" w:rsidRPr="00B47D63" w:rsidRDefault="004C77EB" w:rsidP="00B47D63">
            <w:pPr>
              <w:rPr>
                <w:rFonts w:ascii="Times New Roman" w:hAnsi="Times New Roman" w:cs="Times New Roman"/>
                <w:sz w:val="24"/>
                <w:szCs w:val="24"/>
                <w:lang w:val="kk-KZ"/>
              </w:rPr>
            </w:pPr>
            <w:r w:rsidRPr="00B47D63">
              <w:rPr>
                <w:rFonts w:ascii="Times New Roman" w:hAnsi="Times New Roman" w:cs="Times New Roman"/>
                <w:bCs/>
                <w:sz w:val="24"/>
                <w:szCs w:val="24"/>
                <w:lang w:val="en-US"/>
              </w:rPr>
              <w:t>The effectiveness of using interactive computer models as methodological tools in science school education</w:t>
            </w:r>
          </w:p>
        </w:tc>
        <w:tc>
          <w:tcPr>
            <w:tcW w:w="1134" w:type="dxa"/>
          </w:tcPr>
          <w:p w:rsidR="004C77EB" w:rsidRPr="00B47D63" w:rsidRDefault="004C77EB" w:rsidP="00B47D63">
            <w:pPr>
              <w:rPr>
                <w:rFonts w:ascii="Times New Roman" w:hAnsi="Times New Roman" w:cs="Times New Roman"/>
                <w:sz w:val="24"/>
                <w:szCs w:val="24"/>
              </w:rPr>
            </w:pPr>
            <w:r w:rsidRPr="00B47D63">
              <w:rPr>
                <w:rFonts w:ascii="Times New Roman" w:hAnsi="Times New Roman" w:cs="Times New Roman"/>
                <w:sz w:val="24"/>
                <w:szCs w:val="24"/>
                <w:lang w:val="kk-KZ"/>
              </w:rPr>
              <w:t>мақала</w:t>
            </w:r>
          </w:p>
        </w:tc>
        <w:tc>
          <w:tcPr>
            <w:tcW w:w="2551" w:type="dxa"/>
          </w:tcPr>
          <w:p w:rsidR="004C77EB" w:rsidRPr="00B47D63" w:rsidRDefault="004C77EB" w:rsidP="00B47D63">
            <w:pPr>
              <w:pStyle w:val="Default"/>
              <w:rPr>
                <w:rFonts w:ascii="Times New Roman" w:hAnsi="Times New Roman" w:cs="Times New Roman"/>
                <w:iCs/>
                <w:lang w:val="kk-KZ"/>
              </w:rPr>
            </w:pPr>
            <w:r w:rsidRPr="00B47D63">
              <w:rPr>
                <w:rFonts w:ascii="Times New Roman" w:hAnsi="Times New Roman" w:cs="Times New Roman"/>
                <w:iCs/>
                <w:lang w:val="en-US"/>
              </w:rPr>
              <w:t xml:space="preserve">World Transactions on Engineering and Technology </w:t>
            </w:r>
            <w:proofErr w:type="spellStart"/>
            <w:r w:rsidRPr="00B47D63">
              <w:rPr>
                <w:rFonts w:ascii="Times New Roman" w:hAnsi="Times New Roman" w:cs="Times New Roman"/>
                <w:iCs/>
                <w:lang w:val="en-US"/>
              </w:rPr>
              <w:t>Educa</w:t>
            </w:r>
            <w:proofErr w:type="spellEnd"/>
            <w:r w:rsidRPr="00B47D63">
              <w:rPr>
                <w:rFonts w:ascii="Times New Roman" w:hAnsi="Times New Roman" w:cs="Times New Roman"/>
                <w:iCs/>
                <w:lang w:val="en-US"/>
              </w:rPr>
              <w:t xml:space="preserve"> </w:t>
            </w:r>
            <w:r w:rsidRPr="00B47D63">
              <w:rPr>
                <w:rFonts w:ascii="Times New Roman" w:hAnsi="Times New Roman" w:cs="Times New Roman"/>
                <w:lang w:val="en-US"/>
              </w:rPr>
              <w:t xml:space="preserve"> </w:t>
            </w:r>
            <w:r w:rsidRPr="00B47D63">
              <w:rPr>
                <w:rFonts w:ascii="Times New Roman" w:hAnsi="Times New Roman" w:cs="Times New Roman"/>
                <w:iCs/>
                <w:lang w:val="en-US"/>
              </w:rPr>
              <w:t>Vol.20, No.4, 2022</w:t>
            </w:r>
            <w:r w:rsidRPr="00B47D63">
              <w:rPr>
                <w:rFonts w:ascii="Times New Roman" w:hAnsi="Times New Roman" w:cs="Times New Roman"/>
                <w:iCs/>
                <w:lang w:val="kk-KZ"/>
              </w:rPr>
              <w:t xml:space="preserve">, </w:t>
            </w:r>
            <w:r w:rsidRPr="00B47D63">
              <w:rPr>
                <w:rFonts w:ascii="Times New Roman" w:hAnsi="Times New Roman" w:cs="Times New Roman"/>
                <w:lang w:val="en-US"/>
              </w:rPr>
              <w:t xml:space="preserve">pp. </w:t>
            </w:r>
            <w:r w:rsidRPr="00B47D63">
              <w:rPr>
                <w:rFonts w:ascii="Times New Roman" w:hAnsi="Times New Roman" w:cs="Times New Roman"/>
                <w:lang w:val="kk-KZ"/>
              </w:rPr>
              <w:t>306-311</w:t>
            </w:r>
          </w:p>
          <w:p w:rsidR="004C77EB" w:rsidRPr="0066146B" w:rsidRDefault="00536271" w:rsidP="004C77EB">
            <w:pPr>
              <w:autoSpaceDE w:val="0"/>
              <w:autoSpaceDN w:val="0"/>
              <w:adjustRightInd w:val="0"/>
              <w:rPr>
                <w:rFonts w:ascii="Times New Roman" w:hAnsi="Times New Roman" w:cs="Times New Roman"/>
                <w:sz w:val="24"/>
                <w:szCs w:val="24"/>
                <w:lang w:val="kk-KZ"/>
              </w:rPr>
            </w:pPr>
            <w:hyperlink r:id="rId7" w:history="1">
              <w:r w:rsidR="004C77EB" w:rsidRPr="0066146B">
                <w:rPr>
                  <w:rStyle w:val="a4"/>
                  <w:rFonts w:ascii="Times New Roman" w:eastAsia="TimesNewRomanPSMT" w:hAnsi="Times New Roman" w:cs="Times New Roman"/>
                  <w:sz w:val="24"/>
                  <w:szCs w:val="24"/>
                  <w:lang w:val="kk-KZ"/>
                </w:rPr>
                <w:t>http://www.wiete.com.au/journals/WTE&amp;TE/Pages/current_issues.html</w:t>
              </w:r>
            </w:hyperlink>
          </w:p>
        </w:tc>
        <w:tc>
          <w:tcPr>
            <w:tcW w:w="1843" w:type="dxa"/>
          </w:tcPr>
          <w:p w:rsidR="004C77EB" w:rsidRPr="00B47D63" w:rsidRDefault="004C77EB" w:rsidP="00B47D63">
            <w:pPr>
              <w:rPr>
                <w:rFonts w:ascii="Times New Roman" w:hAnsi="Times New Roman" w:cs="Times New Roman"/>
                <w:sz w:val="24"/>
                <w:szCs w:val="24"/>
                <w:lang w:val="kk-KZ"/>
              </w:rPr>
            </w:pPr>
          </w:p>
        </w:tc>
        <w:tc>
          <w:tcPr>
            <w:tcW w:w="1134" w:type="dxa"/>
          </w:tcPr>
          <w:p w:rsidR="004C77EB" w:rsidRPr="00B47D63" w:rsidRDefault="004C77EB" w:rsidP="00B47D63">
            <w:pPr>
              <w:rPr>
                <w:rFonts w:ascii="Times New Roman" w:hAnsi="Times New Roman" w:cs="Times New Roman"/>
                <w:sz w:val="24"/>
                <w:szCs w:val="24"/>
                <w:lang w:val="kk-KZ"/>
              </w:rPr>
            </w:pPr>
          </w:p>
        </w:tc>
        <w:tc>
          <w:tcPr>
            <w:tcW w:w="1985" w:type="dxa"/>
          </w:tcPr>
          <w:p w:rsidR="004C77EB" w:rsidRPr="00A67FCC" w:rsidRDefault="004C77EB" w:rsidP="00A67FCC">
            <w:pPr>
              <w:rPr>
                <w:rFonts w:ascii="Times New Roman" w:hAnsi="Times New Roman" w:cs="Times New Roman"/>
                <w:sz w:val="24"/>
                <w:szCs w:val="24"/>
                <w:lang w:val="kk-KZ"/>
              </w:rPr>
            </w:pPr>
            <w:r w:rsidRPr="00A67FCC">
              <w:rPr>
                <w:rFonts w:ascii="Times New Roman" w:hAnsi="Times New Roman" w:cs="Times New Roman"/>
                <w:sz w:val="24"/>
                <w:szCs w:val="24"/>
                <w:lang w:val="kk-KZ"/>
              </w:rPr>
              <w:t>Scopus</w:t>
            </w:r>
          </w:p>
          <w:p w:rsidR="004C77EB" w:rsidRPr="00A67FCC" w:rsidRDefault="004C77EB" w:rsidP="00A67FCC">
            <w:pPr>
              <w:pStyle w:val="3"/>
              <w:shd w:val="clear" w:color="auto" w:fill="FFFFFF"/>
              <w:spacing w:before="0" w:beforeAutospacing="0" w:after="0" w:afterAutospacing="0"/>
              <w:outlineLvl w:val="2"/>
              <w:rPr>
                <w:b w:val="0"/>
                <w:bCs w:val="0"/>
                <w:color w:val="323232"/>
                <w:sz w:val="24"/>
                <w:szCs w:val="24"/>
                <w:lang w:val="kk-KZ"/>
              </w:rPr>
            </w:pPr>
            <w:proofErr w:type="spellStart"/>
            <w:r w:rsidRPr="0066146B">
              <w:rPr>
                <w:b w:val="0"/>
                <w:color w:val="323232"/>
                <w:sz w:val="24"/>
                <w:szCs w:val="24"/>
                <w:lang w:val="en-US"/>
              </w:rPr>
              <w:t>CiteScore</w:t>
            </w:r>
            <w:proofErr w:type="spellEnd"/>
            <w:r w:rsidRPr="00A67FCC">
              <w:rPr>
                <w:b w:val="0"/>
                <w:bCs w:val="0"/>
                <w:color w:val="323232"/>
                <w:sz w:val="24"/>
                <w:szCs w:val="24"/>
                <w:lang w:val="en-US"/>
              </w:rPr>
              <w:t xml:space="preserve"> Tracker 2023</w:t>
            </w:r>
            <w:r w:rsidRPr="00A67FCC">
              <w:rPr>
                <w:b w:val="0"/>
                <w:bCs w:val="0"/>
                <w:color w:val="323232"/>
                <w:sz w:val="24"/>
                <w:szCs w:val="24"/>
                <w:lang w:val="kk-KZ"/>
              </w:rPr>
              <w:t>, 2.2</w:t>
            </w:r>
          </w:p>
          <w:p w:rsidR="004C77EB" w:rsidRPr="00A67FCC" w:rsidRDefault="004C77EB" w:rsidP="00A67FCC">
            <w:pPr>
              <w:shd w:val="clear" w:color="auto" w:fill="FFFFFF"/>
              <w:rPr>
                <w:rFonts w:ascii="Times New Roman" w:eastAsia="Times New Roman" w:hAnsi="Times New Roman" w:cs="Times New Roman"/>
                <w:color w:val="323232"/>
                <w:sz w:val="24"/>
                <w:szCs w:val="24"/>
                <w:lang w:val="en-US"/>
              </w:rPr>
            </w:pPr>
            <w:r w:rsidRPr="00A67FCC">
              <w:rPr>
                <w:rFonts w:ascii="Times New Roman" w:eastAsia="Times New Roman" w:hAnsi="Times New Roman" w:cs="Times New Roman"/>
                <w:color w:val="323232"/>
                <w:sz w:val="24"/>
                <w:szCs w:val="24"/>
                <w:lang w:val="en-US"/>
              </w:rPr>
              <w:t>Social Sciences</w:t>
            </w:r>
          </w:p>
          <w:p w:rsidR="004C77EB" w:rsidRPr="00A67FCC" w:rsidRDefault="004C77EB" w:rsidP="00A67FCC">
            <w:pPr>
              <w:shd w:val="clear" w:color="auto" w:fill="FFFFFF"/>
              <w:rPr>
                <w:rFonts w:ascii="Times New Roman" w:eastAsia="Times New Roman" w:hAnsi="Times New Roman" w:cs="Times New Roman"/>
                <w:color w:val="323232"/>
                <w:sz w:val="24"/>
                <w:szCs w:val="24"/>
                <w:lang w:val="en-US"/>
              </w:rPr>
            </w:pPr>
            <w:r w:rsidRPr="00A67FCC">
              <w:rPr>
                <w:rFonts w:ascii="Times New Roman" w:eastAsia="Times New Roman" w:hAnsi="Times New Roman" w:cs="Times New Roman"/>
                <w:color w:val="323232"/>
                <w:sz w:val="24"/>
                <w:szCs w:val="24"/>
                <w:lang w:val="en-US"/>
              </w:rPr>
              <w:t>Education</w:t>
            </w:r>
          </w:p>
          <w:p w:rsidR="004C77EB" w:rsidRPr="00A67FCC" w:rsidRDefault="004C77EB" w:rsidP="00BA721E">
            <w:pPr>
              <w:rPr>
                <w:rFonts w:ascii="Times New Roman" w:hAnsi="Times New Roman" w:cs="Times New Roman"/>
                <w:sz w:val="24"/>
                <w:szCs w:val="24"/>
                <w:lang w:val="kk-KZ"/>
              </w:rPr>
            </w:pPr>
            <w:r w:rsidRPr="00A67FCC">
              <w:rPr>
                <w:rFonts w:ascii="Times New Roman" w:hAnsi="Times New Roman" w:cs="Times New Roman"/>
                <w:sz w:val="24"/>
                <w:szCs w:val="24"/>
                <w:lang w:val="kk-KZ"/>
              </w:rPr>
              <w:t>Процентиль 5</w:t>
            </w:r>
            <w:r w:rsidR="00BA721E">
              <w:rPr>
                <w:rFonts w:ascii="Times New Roman" w:hAnsi="Times New Roman" w:cs="Times New Roman"/>
                <w:sz w:val="24"/>
                <w:szCs w:val="24"/>
                <w:lang w:val="kk-KZ"/>
              </w:rPr>
              <w:t>1</w:t>
            </w:r>
          </w:p>
        </w:tc>
        <w:tc>
          <w:tcPr>
            <w:tcW w:w="2126" w:type="dxa"/>
          </w:tcPr>
          <w:p w:rsidR="004C77EB" w:rsidRPr="00B47D63" w:rsidRDefault="004C77EB" w:rsidP="00B47D63">
            <w:pPr>
              <w:rPr>
                <w:rFonts w:ascii="Times New Roman" w:hAnsi="Times New Roman" w:cs="Times New Roman"/>
                <w:sz w:val="24"/>
                <w:szCs w:val="24"/>
                <w:lang w:val="kk-KZ"/>
              </w:rPr>
            </w:pPr>
            <w:proofErr w:type="spellStart"/>
            <w:r w:rsidRPr="00B47D63">
              <w:rPr>
                <w:rFonts w:ascii="Times New Roman" w:hAnsi="Times New Roman" w:cs="Times New Roman"/>
                <w:bCs/>
                <w:sz w:val="24"/>
                <w:szCs w:val="24"/>
                <w:u w:val="single"/>
                <w:lang w:val="en-US"/>
              </w:rPr>
              <w:t>Bayan</w:t>
            </w:r>
            <w:proofErr w:type="spellEnd"/>
            <w:r w:rsidRPr="00B47D63">
              <w:rPr>
                <w:rFonts w:ascii="Times New Roman" w:hAnsi="Times New Roman" w:cs="Times New Roman"/>
                <w:bCs/>
                <w:sz w:val="24"/>
                <w:szCs w:val="24"/>
                <w:u w:val="single"/>
                <w:lang w:val="en-US"/>
              </w:rPr>
              <w:t xml:space="preserve"> </w:t>
            </w:r>
            <w:proofErr w:type="spellStart"/>
            <w:r w:rsidRPr="00B47D63">
              <w:rPr>
                <w:rFonts w:ascii="Times New Roman" w:hAnsi="Times New Roman" w:cs="Times New Roman"/>
                <w:bCs/>
                <w:sz w:val="24"/>
                <w:szCs w:val="24"/>
                <w:u w:val="single"/>
                <w:lang w:val="en-US"/>
              </w:rPr>
              <w:t>Kuanbayeva</w:t>
            </w:r>
            <w:proofErr w:type="spellEnd"/>
            <w:r w:rsidRPr="00B47D63">
              <w:rPr>
                <w:rFonts w:ascii="Times New Roman" w:hAnsi="Times New Roman" w:cs="Times New Roman"/>
                <w:bCs/>
                <w:sz w:val="24"/>
                <w:szCs w:val="24"/>
                <w:lang w:val="en-US"/>
              </w:rPr>
              <w:t xml:space="preserve">, </w:t>
            </w:r>
            <w:proofErr w:type="spellStart"/>
            <w:r w:rsidRPr="00B47D63">
              <w:rPr>
                <w:rFonts w:ascii="Times New Roman" w:hAnsi="Times New Roman" w:cs="Times New Roman"/>
                <w:bCs/>
                <w:sz w:val="24"/>
                <w:szCs w:val="24"/>
                <w:lang w:val="en-US"/>
              </w:rPr>
              <w:t>Maxot</w:t>
            </w:r>
            <w:proofErr w:type="spellEnd"/>
            <w:r w:rsidRPr="00B47D63">
              <w:rPr>
                <w:rFonts w:ascii="Times New Roman" w:hAnsi="Times New Roman" w:cs="Times New Roman"/>
                <w:bCs/>
                <w:sz w:val="24"/>
                <w:szCs w:val="24"/>
                <w:lang w:val="en-US"/>
              </w:rPr>
              <w:t xml:space="preserve"> </w:t>
            </w:r>
            <w:proofErr w:type="spellStart"/>
            <w:r w:rsidRPr="00B47D63">
              <w:rPr>
                <w:rFonts w:ascii="Times New Roman" w:hAnsi="Times New Roman" w:cs="Times New Roman"/>
                <w:bCs/>
                <w:sz w:val="24"/>
                <w:szCs w:val="24"/>
                <w:lang w:val="en-US"/>
              </w:rPr>
              <w:t>Rakhmetov</w:t>
            </w:r>
            <w:proofErr w:type="spellEnd"/>
            <w:r w:rsidRPr="00B47D63">
              <w:rPr>
                <w:rFonts w:ascii="Times New Roman" w:hAnsi="Times New Roman" w:cs="Times New Roman"/>
                <w:bCs/>
                <w:sz w:val="24"/>
                <w:szCs w:val="24"/>
                <w:lang w:val="en-US"/>
              </w:rPr>
              <w:t xml:space="preserve">, Asset </w:t>
            </w:r>
            <w:proofErr w:type="spellStart"/>
            <w:r w:rsidRPr="00B47D63">
              <w:rPr>
                <w:rFonts w:ascii="Times New Roman" w:hAnsi="Times New Roman" w:cs="Times New Roman"/>
                <w:bCs/>
                <w:sz w:val="24"/>
                <w:szCs w:val="24"/>
                <w:lang w:val="en-US"/>
              </w:rPr>
              <w:t>Turkmenbayev</w:t>
            </w:r>
            <w:proofErr w:type="spellEnd"/>
            <w:r w:rsidRPr="00B47D63">
              <w:rPr>
                <w:rFonts w:ascii="Times New Roman" w:hAnsi="Times New Roman" w:cs="Times New Roman"/>
                <w:bCs/>
                <w:sz w:val="24"/>
                <w:szCs w:val="24"/>
                <w:lang w:val="en-US"/>
              </w:rPr>
              <w:t xml:space="preserve">, Elmira </w:t>
            </w:r>
            <w:proofErr w:type="spellStart"/>
            <w:r w:rsidRPr="00B47D63">
              <w:rPr>
                <w:rFonts w:ascii="Times New Roman" w:hAnsi="Times New Roman" w:cs="Times New Roman"/>
                <w:bCs/>
                <w:sz w:val="24"/>
                <w:szCs w:val="24"/>
                <w:lang w:val="en-US"/>
              </w:rPr>
              <w:t>Abdykerimova</w:t>
            </w:r>
            <w:proofErr w:type="spellEnd"/>
            <w:r w:rsidRPr="00B47D63">
              <w:rPr>
                <w:rFonts w:ascii="Times New Roman" w:hAnsi="Times New Roman" w:cs="Times New Roman"/>
                <w:bCs/>
                <w:sz w:val="24"/>
                <w:szCs w:val="24"/>
                <w:lang w:val="en-US"/>
              </w:rPr>
              <w:t xml:space="preserve">  </w:t>
            </w:r>
            <w:proofErr w:type="spellStart"/>
            <w:r w:rsidRPr="00B47D63">
              <w:rPr>
                <w:rFonts w:ascii="Times New Roman" w:hAnsi="Times New Roman" w:cs="Times New Roman"/>
                <w:bCs/>
                <w:sz w:val="24"/>
                <w:szCs w:val="24"/>
                <w:lang w:val="en-US"/>
              </w:rPr>
              <w:t>Anar</w:t>
            </w:r>
            <w:proofErr w:type="spellEnd"/>
            <w:r w:rsidRPr="00B47D63">
              <w:rPr>
                <w:rFonts w:ascii="Times New Roman" w:hAnsi="Times New Roman" w:cs="Times New Roman"/>
                <w:bCs/>
                <w:sz w:val="24"/>
                <w:szCs w:val="24"/>
                <w:lang w:val="en-US"/>
              </w:rPr>
              <w:t xml:space="preserve"> </w:t>
            </w:r>
            <w:proofErr w:type="spellStart"/>
            <w:r w:rsidRPr="00B47D63">
              <w:rPr>
                <w:rFonts w:ascii="Times New Roman" w:hAnsi="Times New Roman" w:cs="Times New Roman"/>
                <w:bCs/>
                <w:sz w:val="24"/>
                <w:szCs w:val="24"/>
                <w:lang w:val="en-US"/>
              </w:rPr>
              <w:t>Tumysheva</w:t>
            </w:r>
            <w:proofErr w:type="spellEnd"/>
          </w:p>
        </w:tc>
        <w:tc>
          <w:tcPr>
            <w:tcW w:w="1559" w:type="dxa"/>
          </w:tcPr>
          <w:p w:rsidR="004C77EB" w:rsidRPr="00B47D63" w:rsidRDefault="004C77EB" w:rsidP="00B47D63">
            <w:pPr>
              <w:rPr>
                <w:rFonts w:ascii="Times New Roman" w:hAnsi="Times New Roman" w:cs="Times New Roman"/>
                <w:sz w:val="24"/>
                <w:szCs w:val="24"/>
                <w:lang w:val="kk-KZ"/>
              </w:rPr>
            </w:pPr>
            <w:r w:rsidRPr="00B47D63">
              <w:rPr>
                <w:rFonts w:ascii="Times New Roman" w:hAnsi="Times New Roman" w:cs="Times New Roman"/>
                <w:sz w:val="24"/>
                <w:szCs w:val="24"/>
                <w:lang w:val="kk-KZ"/>
              </w:rPr>
              <w:t>Бірінші автор</w:t>
            </w:r>
          </w:p>
        </w:tc>
      </w:tr>
    </w:tbl>
    <w:p w:rsidR="00FF36DA" w:rsidRDefault="00FF36DA" w:rsidP="00FF36DA">
      <w:pPr>
        <w:spacing w:after="0" w:line="240" w:lineRule="auto"/>
        <w:jc w:val="center"/>
        <w:rPr>
          <w:rFonts w:ascii="Times New Roman" w:hAnsi="Times New Roman" w:cs="Times New Roman"/>
          <w:sz w:val="24"/>
          <w:szCs w:val="24"/>
          <w:lang w:val="kk-KZ"/>
        </w:rPr>
      </w:pPr>
    </w:p>
    <w:p w:rsidR="006D088B" w:rsidRPr="006D088B" w:rsidRDefault="006D088B" w:rsidP="006D088B">
      <w:pPr>
        <w:ind w:firstLine="708"/>
        <w:rPr>
          <w:rFonts w:ascii="Times New Roman" w:hAnsi="Times New Roman" w:cs="Times New Roman"/>
          <w:noProof/>
          <w:sz w:val="20"/>
          <w:szCs w:val="20"/>
          <w:lang w:val="kk-KZ"/>
        </w:rPr>
      </w:pPr>
      <w:r w:rsidRPr="006D088B">
        <w:rPr>
          <w:rFonts w:ascii="Times New Roman" w:hAnsi="Times New Roman" w:cs="Times New Roman"/>
          <w:noProof/>
          <w:sz w:val="20"/>
          <w:szCs w:val="20"/>
          <w:lang w:val="kk-KZ"/>
        </w:rPr>
        <w:t>«</w:t>
      </w:r>
      <w:r w:rsidRPr="006D088B">
        <w:rPr>
          <w:rFonts w:ascii="Times New Roman" w:hAnsi="Times New Roman" w:cs="Times New Roman"/>
          <w:bCs/>
          <w:noProof/>
          <w:sz w:val="20"/>
          <w:szCs w:val="20"/>
          <w:lang w:val="kk-KZ"/>
        </w:rPr>
        <w:t>Физика және техникалық пәндер</w:t>
      </w:r>
      <w:r w:rsidRPr="006D088B">
        <w:rPr>
          <w:rFonts w:ascii="Times New Roman" w:hAnsi="Times New Roman" w:cs="Times New Roman"/>
          <w:noProof/>
          <w:sz w:val="20"/>
          <w:szCs w:val="20"/>
          <w:lang w:val="kk-KZ"/>
        </w:rPr>
        <w:t xml:space="preserve">»  кафедрасының </w:t>
      </w:r>
      <w:r w:rsidR="00F57B13">
        <w:rPr>
          <w:rFonts w:ascii="Times New Roman" w:hAnsi="Times New Roman" w:cs="Times New Roman"/>
          <w:noProof/>
          <w:sz w:val="20"/>
          <w:szCs w:val="20"/>
          <w:lang w:val="kk-KZ"/>
        </w:rPr>
        <w:t xml:space="preserve"> п.ғ.к., қауымд.проф.</w:t>
      </w:r>
      <w:r w:rsidRPr="006D088B">
        <w:rPr>
          <w:rFonts w:ascii="Times New Roman" w:hAnsi="Times New Roman" w:cs="Times New Roman"/>
          <w:noProof/>
          <w:sz w:val="20"/>
          <w:szCs w:val="20"/>
          <w:lang w:val="kk-KZ"/>
        </w:rPr>
        <w:t xml:space="preserve"> (доцент) </w:t>
      </w:r>
      <w:r w:rsidRPr="006D088B">
        <w:rPr>
          <w:rFonts w:ascii="Times New Roman" w:hAnsi="Times New Roman" w:cs="Times New Roman"/>
          <w:noProof/>
          <w:sz w:val="20"/>
          <w:szCs w:val="20"/>
          <w:lang w:val="kk-KZ"/>
        </w:rPr>
        <w:tab/>
      </w:r>
      <w:r>
        <w:rPr>
          <w:rFonts w:ascii="Times New Roman" w:hAnsi="Times New Roman" w:cs="Times New Roman"/>
          <w:noProof/>
          <w:sz w:val="20"/>
          <w:szCs w:val="20"/>
          <w:lang w:val="kk-KZ"/>
        </w:rPr>
        <w:t xml:space="preserve">                    </w:t>
      </w:r>
      <w:r w:rsidRPr="006D088B">
        <w:rPr>
          <w:rFonts w:ascii="Times New Roman" w:hAnsi="Times New Roman" w:cs="Times New Roman"/>
          <w:noProof/>
          <w:sz w:val="20"/>
          <w:szCs w:val="20"/>
          <w:lang w:val="kk-KZ"/>
        </w:rPr>
        <w:t>Б.У.Куанбаева</w:t>
      </w:r>
      <w:r w:rsidRPr="006D088B">
        <w:rPr>
          <w:rFonts w:ascii="Times New Roman" w:hAnsi="Times New Roman" w:cs="Times New Roman"/>
          <w:noProof/>
          <w:sz w:val="16"/>
          <w:szCs w:val="16"/>
          <w:lang w:val="kk-KZ"/>
        </w:rPr>
        <w:tab/>
      </w:r>
      <w:r w:rsidRPr="006D088B">
        <w:rPr>
          <w:rFonts w:ascii="Times New Roman" w:hAnsi="Times New Roman" w:cs="Times New Roman"/>
          <w:noProof/>
          <w:sz w:val="20"/>
          <w:szCs w:val="20"/>
          <w:lang w:val="kk-KZ"/>
        </w:rPr>
        <w:tab/>
      </w:r>
      <w:r w:rsidRPr="006D088B">
        <w:rPr>
          <w:rFonts w:ascii="Times New Roman" w:hAnsi="Times New Roman" w:cs="Times New Roman"/>
          <w:noProof/>
          <w:sz w:val="20"/>
          <w:szCs w:val="20"/>
          <w:lang w:val="kk-KZ"/>
        </w:rPr>
        <w:tab/>
      </w:r>
      <w:r w:rsidRPr="006D088B">
        <w:rPr>
          <w:rFonts w:ascii="Times New Roman" w:hAnsi="Times New Roman" w:cs="Times New Roman"/>
          <w:noProof/>
          <w:sz w:val="20"/>
          <w:szCs w:val="20"/>
          <w:lang w:val="kk-KZ"/>
        </w:rPr>
        <w:tab/>
      </w:r>
    </w:p>
    <w:p w:rsidR="006D088B" w:rsidRPr="006D088B" w:rsidRDefault="006D088B" w:rsidP="006D088B">
      <w:pPr>
        <w:ind w:firstLine="708"/>
        <w:jc w:val="both"/>
        <w:rPr>
          <w:rFonts w:ascii="Times New Roman" w:hAnsi="Times New Roman" w:cs="Times New Roman"/>
          <w:i/>
          <w:noProof/>
          <w:sz w:val="20"/>
          <w:szCs w:val="20"/>
          <w:lang w:val="kk-KZ"/>
        </w:rPr>
      </w:pPr>
      <w:r w:rsidRPr="006D088B">
        <w:rPr>
          <w:rFonts w:ascii="Times New Roman" w:hAnsi="Times New Roman" w:cs="Times New Roman"/>
          <w:i/>
          <w:noProof/>
          <w:sz w:val="20"/>
          <w:szCs w:val="20"/>
          <w:lang w:val="kk-KZ"/>
        </w:rPr>
        <w:t>Тiзiм дұрыс:</w:t>
      </w:r>
      <w:r w:rsidRPr="006D088B">
        <w:rPr>
          <w:rFonts w:ascii="Times New Roman" w:hAnsi="Times New Roman" w:cs="Times New Roman"/>
          <w:i/>
          <w:noProof/>
          <w:sz w:val="20"/>
          <w:szCs w:val="20"/>
          <w:lang w:val="kk-KZ"/>
        </w:rPr>
        <w:tab/>
      </w:r>
      <w:r w:rsidRPr="006D088B">
        <w:rPr>
          <w:rFonts w:ascii="Times New Roman" w:hAnsi="Times New Roman" w:cs="Times New Roman"/>
          <w:i/>
          <w:noProof/>
          <w:sz w:val="20"/>
          <w:szCs w:val="20"/>
          <w:lang w:val="kk-KZ"/>
        </w:rPr>
        <w:tab/>
      </w:r>
      <w:r w:rsidRPr="006D088B">
        <w:rPr>
          <w:rFonts w:ascii="Times New Roman" w:hAnsi="Times New Roman" w:cs="Times New Roman"/>
          <w:i/>
          <w:noProof/>
          <w:sz w:val="20"/>
          <w:szCs w:val="20"/>
          <w:lang w:val="kk-KZ"/>
        </w:rPr>
        <w:tab/>
      </w:r>
      <w:r w:rsidRPr="006D088B">
        <w:rPr>
          <w:rFonts w:ascii="Times New Roman" w:hAnsi="Times New Roman" w:cs="Times New Roman"/>
          <w:i/>
          <w:noProof/>
          <w:sz w:val="20"/>
          <w:szCs w:val="20"/>
          <w:lang w:val="kk-KZ"/>
        </w:rPr>
        <w:tab/>
      </w:r>
      <w:r w:rsidRPr="006D088B">
        <w:rPr>
          <w:rFonts w:ascii="Times New Roman" w:hAnsi="Times New Roman" w:cs="Times New Roman"/>
          <w:i/>
          <w:noProof/>
          <w:sz w:val="20"/>
          <w:szCs w:val="20"/>
          <w:lang w:val="kk-KZ"/>
        </w:rPr>
        <w:tab/>
        <w:t xml:space="preserve">                                                  </w:t>
      </w:r>
    </w:p>
    <w:p w:rsidR="006D088B" w:rsidRPr="006D088B" w:rsidRDefault="006D088B" w:rsidP="006D088B">
      <w:pPr>
        <w:ind w:firstLine="708"/>
        <w:jc w:val="both"/>
        <w:rPr>
          <w:rFonts w:ascii="Times New Roman" w:hAnsi="Times New Roman" w:cs="Times New Roman"/>
          <w:noProof/>
          <w:sz w:val="20"/>
          <w:szCs w:val="20"/>
          <w:lang w:val="kk-KZ"/>
        </w:rPr>
      </w:pPr>
      <w:r w:rsidRPr="006D088B">
        <w:rPr>
          <w:rFonts w:ascii="Times New Roman" w:hAnsi="Times New Roman" w:cs="Times New Roman"/>
          <w:noProof/>
          <w:sz w:val="20"/>
          <w:szCs w:val="20"/>
          <w:lang w:val="kk-KZ"/>
        </w:rPr>
        <w:t xml:space="preserve"> «</w:t>
      </w:r>
      <w:r w:rsidRPr="006D088B">
        <w:rPr>
          <w:rFonts w:ascii="Times New Roman" w:hAnsi="Times New Roman" w:cs="Times New Roman"/>
          <w:bCs/>
          <w:noProof/>
          <w:sz w:val="20"/>
          <w:szCs w:val="20"/>
          <w:lang w:val="kk-KZ"/>
        </w:rPr>
        <w:t>Физика және техникалық пәндер</w:t>
      </w:r>
      <w:r w:rsidRPr="006D088B">
        <w:rPr>
          <w:rFonts w:ascii="Times New Roman" w:hAnsi="Times New Roman" w:cs="Times New Roman"/>
          <w:noProof/>
          <w:sz w:val="20"/>
          <w:szCs w:val="20"/>
          <w:lang w:val="kk-KZ"/>
        </w:rPr>
        <w:t xml:space="preserve">» кафедрасының меңгерушісі                         </w:t>
      </w:r>
      <w:r>
        <w:rPr>
          <w:rFonts w:ascii="Times New Roman" w:hAnsi="Times New Roman" w:cs="Times New Roman"/>
          <w:noProof/>
          <w:sz w:val="20"/>
          <w:szCs w:val="20"/>
          <w:lang w:val="kk-KZ"/>
        </w:rPr>
        <w:t xml:space="preserve">        </w:t>
      </w:r>
      <w:r w:rsidR="00F57B13">
        <w:rPr>
          <w:rFonts w:ascii="Times New Roman" w:hAnsi="Times New Roman" w:cs="Times New Roman"/>
          <w:noProof/>
          <w:sz w:val="20"/>
          <w:szCs w:val="20"/>
          <w:lang w:val="kk-KZ"/>
        </w:rPr>
        <w:t xml:space="preserve">               </w:t>
      </w:r>
      <w:r w:rsidRPr="006D088B">
        <w:rPr>
          <w:rFonts w:ascii="Times New Roman" w:hAnsi="Times New Roman" w:cs="Times New Roman"/>
          <w:noProof/>
          <w:sz w:val="20"/>
          <w:szCs w:val="20"/>
          <w:lang w:val="kk-KZ"/>
        </w:rPr>
        <w:t xml:space="preserve">    Ж.Г.Джумамухамбетов </w:t>
      </w:r>
    </w:p>
    <w:p w:rsidR="00FF36DA" w:rsidRPr="006D088B" w:rsidRDefault="006D088B" w:rsidP="006D088B">
      <w:pPr>
        <w:jc w:val="both"/>
        <w:rPr>
          <w:rFonts w:ascii="Times New Roman" w:hAnsi="Times New Roman" w:cs="Times New Roman"/>
          <w:sz w:val="24"/>
          <w:szCs w:val="24"/>
        </w:rPr>
      </w:pPr>
      <w:r w:rsidRPr="006D088B">
        <w:rPr>
          <w:rFonts w:ascii="Times New Roman" w:hAnsi="Times New Roman" w:cs="Times New Roman"/>
          <w:noProof/>
          <w:sz w:val="20"/>
          <w:szCs w:val="20"/>
          <w:lang w:val="kk-KZ"/>
        </w:rPr>
        <w:tab/>
        <w:t>Ғалым хатшы</w:t>
      </w:r>
      <w:r w:rsidRPr="006D088B">
        <w:rPr>
          <w:rFonts w:ascii="Times New Roman" w:hAnsi="Times New Roman" w:cs="Times New Roman"/>
          <w:noProof/>
          <w:sz w:val="20"/>
          <w:szCs w:val="20"/>
          <w:lang w:val="kk-KZ"/>
        </w:rPr>
        <w:tab/>
      </w:r>
      <w:r>
        <w:rPr>
          <w:rFonts w:ascii="Times New Roman" w:hAnsi="Times New Roman" w:cs="Times New Roman"/>
          <w:noProof/>
          <w:sz w:val="20"/>
          <w:szCs w:val="20"/>
          <w:lang w:val="kk-KZ"/>
        </w:rPr>
        <w:t xml:space="preserve">               </w:t>
      </w:r>
      <w:r w:rsidRPr="006D088B">
        <w:rPr>
          <w:rFonts w:ascii="Times New Roman" w:hAnsi="Times New Roman" w:cs="Times New Roman"/>
          <w:noProof/>
          <w:sz w:val="20"/>
          <w:szCs w:val="20"/>
          <w:lang w:val="kk-KZ"/>
        </w:rPr>
        <w:tab/>
        <w:t xml:space="preserve">                                                                                        </w:t>
      </w:r>
      <w:r w:rsidR="00F57B13">
        <w:rPr>
          <w:rFonts w:ascii="Times New Roman" w:hAnsi="Times New Roman" w:cs="Times New Roman"/>
          <w:noProof/>
          <w:sz w:val="20"/>
          <w:szCs w:val="20"/>
          <w:lang w:val="kk-KZ"/>
        </w:rPr>
        <w:t xml:space="preserve">                 </w:t>
      </w:r>
      <w:r w:rsidRPr="006D088B">
        <w:rPr>
          <w:rFonts w:ascii="Times New Roman" w:hAnsi="Times New Roman" w:cs="Times New Roman"/>
          <w:noProof/>
          <w:sz w:val="20"/>
          <w:szCs w:val="20"/>
          <w:lang w:val="kk-KZ"/>
        </w:rPr>
        <w:t xml:space="preserve"> Г.Б. Аталихова</w:t>
      </w:r>
    </w:p>
    <w:sectPr w:rsidR="00FF36DA" w:rsidRPr="006D088B" w:rsidSect="00155ED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10"/>
  <w:displayHorizontalDrawingGridEvery w:val="2"/>
  <w:characterSpacingControl w:val="doNotCompress"/>
  <w:compat>
    <w:useFELayout/>
  </w:compat>
  <w:rsids>
    <w:rsidRoot w:val="00155ED3"/>
    <w:rsid w:val="00020D4F"/>
    <w:rsid w:val="0004085E"/>
    <w:rsid w:val="000B4318"/>
    <w:rsid w:val="0010072F"/>
    <w:rsid w:val="00155ED3"/>
    <w:rsid w:val="00191808"/>
    <w:rsid w:val="002D582A"/>
    <w:rsid w:val="002F7DE1"/>
    <w:rsid w:val="00453A64"/>
    <w:rsid w:val="004C77EB"/>
    <w:rsid w:val="00536271"/>
    <w:rsid w:val="005E24A8"/>
    <w:rsid w:val="0066146B"/>
    <w:rsid w:val="006D088B"/>
    <w:rsid w:val="0073250D"/>
    <w:rsid w:val="007C5FCC"/>
    <w:rsid w:val="007D2A50"/>
    <w:rsid w:val="00842E3B"/>
    <w:rsid w:val="008E55FE"/>
    <w:rsid w:val="00922E89"/>
    <w:rsid w:val="00A3011E"/>
    <w:rsid w:val="00A57119"/>
    <w:rsid w:val="00A67FCC"/>
    <w:rsid w:val="00A84BC4"/>
    <w:rsid w:val="00B16578"/>
    <w:rsid w:val="00B44A86"/>
    <w:rsid w:val="00B47D63"/>
    <w:rsid w:val="00B62C75"/>
    <w:rsid w:val="00B649B0"/>
    <w:rsid w:val="00B91CF1"/>
    <w:rsid w:val="00BA721E"/>
    <w:rsid w:val="00BB0860"/>
    <w:rsid w:val="00BB3B43"/>
    <w:rsid w:val="00C00B86"/>
    <w:rsid w:val="00C72162"/>
    <w:rsid w:val="00DF792D"/>
    <w:rsid w:val="00E52E1B"/>
    <w:rsid w:val="00ED340E"/>
    <w:rsid w:val="00F57B13"/>
    <w:rsid w:val="00FF3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62"/>
  </w:style>
  <w:style w:type="paragraph" w:styleId="3">
    <w:name w:val="heading 3"/>
    <w:basedOn w:val="a"/>
    <w:link w:val="30"/>
    <w:uiPriority w:val="9"/>
    <w:qFormat/>
    <w:rsid w:val="006614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E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qFormat/>
    <w:rsid w:val="00155ED3"/>
    <w:rPr>
      <w:color w:val="0000FF"/>
      <w:u w:val="single"/>
    </w:rPr>
  </w:style>
  <w:style w:type="paragraph" w:customStyle="1" w:styleId="Default">
    <w:name w:val="Default"/>
    <w:rsid w:val="00A84BC4"/>
    <w:pPr>
      <w:autoSpaceDE w:val="0"/>
      <w:autoSpaceDN w:val="0"/>
      <w:adjustRightInd w:val="0"/>
      <w:spacing w:after="0" w:line="240" w:lineRule="auto"/>
    </w:pPr>
    <w:rPr>
      <w:rFonts w:ascii="Arial" w:eastAsia="Times New Roman" w:hAnsi="Arial" w:cs="Arial"/>
      <w:color w:val="000000"/>
      <w:sz w:val="24"/>
      <w:szCs w:val="24"/>
    </w:rPr>
  </w:style>
  <w:style w:type="character" w:styleId="a5">
    <w:name w:val="Strong"/>
    <w:basedOn w:val="a0"/>
    <w:uiPriority w:val="22"/>
    <w:qFormat/>
    <w:rsid w:val="007C5FCC"/>
    <w:rPr>
      <w:b/>
      <w:bCs/>
    </w:rPr>
  </w:style>
  <w:style w:type="paragraph" w:styleId="a6">
    <w:name w:val="Normal (Web)"/>
    <w:aliases w:val="Обычный (Web),Знак Знак6,Знак4 Знак,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Знак4"/>
    <w:basedOn w:val="a"/>
    <w:link w:val="a7"/>
    <w:uiPriority w:val="99"/>
    <w:unhideWhenUsed/>
    <w:qFormat/>
    <w:rsid w:val="007C5FCC"/>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7">
    <w:name w:val="Обычный (веб) Знак"/>
    <w:aliases w:val="Обычный (Web) Знак,Знак Знак6 Знак,Знак4 Знак Знак1,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1"/>
    <w:link w:val="a6"/>
    <w:uiPriority w:val="99"/>
    <w:locked/>
    <w:rsid w:val="007C5FCC"/>
    <w:rPr>
      <w:rFonts w:ascii="Times New Roman" w:eastAsia="Times New Roman" w:hAnsi="Times New Roman" w:cs="Times New Roman"/>
      <w:sz w:val="24"/>
      <w:szCs w:val="24"/>
      <w:lang w:val="kk-KZ"/>
    </w:rPr>
  </w:style>
  <w:style w:type="paragraph" w:styleId="a8">
    <w:name w:val="No Spacing"/>
    <w:aliases w:val="ARSH_N"/>
    <w:link w:val="a9"/>
    <w:qFormat/>
    <w:rsid w:val="00B47D63"/>
    <w:pPr>
      <w:spacing w:after="0" w:line="240" w:lineRule="auto"/>
      <w:jc w:val="both"/>
    </w:pPr>
    <w:rPr>
      <w:rFonts w:ascii="Times New Roman" w:eastAsia="Calibri" w:hAnsi="Times New Roman" w:cs="Times New Roman"/>
      <w:sz w:val="24"/>
      <w:lang w:eastAsia="en-US"/>
    </w:rPr>
  </w:style>
  <w:style w:type="character" w:customStyle="1" w:styleId="a9">
    <w:name w:val="Без интервала Знак"/>
    <w:aliases w:val="ARSH_N Знак"/>
    <w:link w:val="a8"/>
    <w:rsid w:val="00B47D63"/>
    <w:rPr>
      <w:rFonts w:ascii="Times New Roman" w:eastAsia="Calibri" w:hAnsi="Times New Roman" w:cs="Times New Roman"/>
      <w:sz w:val="24"/>
      <w:lang w:eastAsia="en-US"/>
    </w:rPr>
  </w:style>
  <w:style w:type="character" w:customStyle="1" w:styleId="30">
    <w:name w:val="Заголовок 3 Знак"/>
    <w:basedOn w:val="a0"/>
    <w:link w:val="3"/>
    <w:uiPriority w:val="9"/>
    <w:rsid w:val="0066146B"/>
    <w:rPr>
      <w:rFonts w:ascii="Times New Roman" w:eastAsia="Times New Roman" w:hAnsi="Times New Roman" w:cs="Times New Roman"/>
      <w:b/>
      <w:bCs/>
      <w:sz w:val="27"/>
      <w:szCs w:val="27"/>
    </w:rPr>
  </w:style>
  <w:style w:type="paragraph" w:styleId="aa">
    <w:name w:val="footer"/>
    <w:basedOn w:val="a"/>
    <w:link w:val="ab"/>
    <w:rsid w:val="006D08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6D088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9366293">
      <w:bodyDiv w:val="1"/>
      <w:marLeft w:val="0"/>
      <w:marRight w:val="0"/>
      <w:marTop w:val="0"/>
      <w:marBottom w:val="0"/>
      <w:divBdr>
        <w:top w:val="none" w:sz="0" w:space="0" w:color="auto"/>
        <w:left w:val="none" w:sz="0" w:space="0" w:color="auto"/>
        <w:bottom w:val="none" w:sz="0" w:space="0" w:color="auto"/>
        <w:right w:val="none" w:sz="0" w:space="0" w:color="auto"/>
      </w:divBdr>
    </w:div>
    <w:div w:id="410392801">
      <w:bodyDiv w:val="1"/>
      <w:marLeft w:val="0"/>
      <w:marRight w:val="0"/>
      <w:marTop w:val="0"/>
      <w:marBottom w:val="0"/>
      <w:divBdr>
        <w:top w:val="none" w:sz="0" w:space="0" w:color="auto"/>
        <w:left w:val="none" w:sz="0" w:space="0" w:color="auto"/>
        <w:bottom w:val="none" w:sz="0" w:space="0" w:color="auto"/>
        <w:right w:val="none" w:sz="0" w:space="0" w:color="auto"/>
      </w:divBdr>
    </w:div>
    <w:div w:id="8215063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968">
          <w:marLeft w:val="0"/>
          <w:marRight w:val="0"/>
          <w:marTop w:val="0"/>
          <w:marBottom w:val="0"/>
          <w:divBdr>
            <w:top w:val="none" w:sz="0" w:space="0" w:color="auto"/>
            <w:left w:val="none" w:sz="0" w:space="0" w:color="auto"/>
            <w:bottom w:val="none" w:sz="0" w:space="0" w:color="auto"/>
            <w:right w:val="none" w:sz="0" w:space="0" w:color="auto"/>
          </w:divBdr>
        </w:div>
        <w:div w:id="1157182569">
          <w:marLeft w:val="0"/>
          <w:marRight w:val="0"/>
          <w:marTop w:val="0"/>
          <w:marBottom w:val="0"/>
          <w:divBdr>
            <w:top w:val="none" w:sz="0" w:space="0" w:color="auto"/>
            <w:left w:val="none" w:sz="0" w:space="0" w:color="auto"/>
            <w:bottom w:val="none" w:sz="0" w:space="0" w:color="auto"/>
            <w:right w:val="none" w:sz="0" w:space="0" w:color="auto"/>
          </w:divBdr>
        </w:div>
      </w:divsChild>
    </w:div>
    <w:div w:id="1463688102">
      <w:bodyDiv w:val="1"/>
      <w:marLeft w:val="0"/>
      <w:marRight w:val="0"/>
      <w:marTop w:val="0"/>
      <w:marBottom w:val="0"/>
      <w:divBdr>
        <w:top w:val="none" w:sz="0" w:space="0" w:color="auto"/>
        <w:left w:val="none" w:sz="0" w:space="0" w:color="auto"/>
        <w:bottom w:val="none" w:sz="0" w:space="0" w:color="auto"/>
        <w:right w:val="none" w:sz="0" w:space="0" w:color="auto"/>
      </w:divBdr>
      <w:divsChild>
        <w:div w:id="709457111">
          <w:marLeft w:val="0"/>
          <w:marRight w:val="0"/>
          <w:marTop w:val="0"/>
          <w:marBottom w:val="0"/>
          <w:divBdr>
            <w:top w:val="none" w:sz="0" w:space="0" w:color="auto"/>
            <w:left w:val="none" w:sz="0" w:space="0" w:color="auto"/>
            <w:bottom w:val="none" w:sz="0" w:space="0" w:color="auto"/>
            <w:right w:val="none" w:sz="0" w:space="0" w:color="auto"/>
          </w:divBdr>
        </w:div>
        <w:div w:id="35355469">
          <w:marLeft w:val="0"/>
          <w:marRight w:val="0"/>
          <w:marTop w:val="0"/>
          <w:marBottom w:val="0"/>
          <w:divBdr>
            <w:top w:val="none" w:sz="0" w:space="0" w:color="auto"/>
            <w:left w:val="none" w:sz="0" w:space="0" w:color="auto"/>
            <w:bottom w:val="none" w:sz="0" w:space="0" w:color="auto"/>
            <w:right w:val="none" w:sz="0" w:space="0" w:color="auto"/>
          </w:divBdr>
        </w:div>
      </w:divsChild>
    </w:div>
    <w:div w:id="1687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ete.com.au/journals/WTE&amp;TE/Pages/current_issu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ete.com.au/journals/WTE&amp;TE/Pages/TOC_V22N1.html" TargetMode="External"/><Relationship Id="rId5" Type="http://schemas.openxmlformats.org/officeDocument/2006/relationships/hyperlink" Target="https://doi.org/10.3389/feduc.2024.1372002" TargetMode="External"/><Relationship Id="rId4" Type="http://schemas.openxmlformats.org/officeDocument/2006/relationships/hyperlink" Target="https://publons.com/researcher/AAQ-4809-202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dc:creator>
  <cp:keywords/>
  <dc:description/>
  <cp:lastModifiedBy>Баян</cp:lastModifiedBy>
  <cp:revision>27</cp:revision>
  <dcterms:created xsi:type="dcterms:W3CDTF">2024-05-14T18:03:00Z</dcterms:created>
  <dcterms:modified xsi:type="dcterms:W3CDTF">2025-01-26T20:27:00Z</dcterms:modified>
</cp:coreProperties>
</file>