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2" w:rsidRPr="00EF6DB0" w:rsidRDefault="00E56DB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3"/>
          <w:szCs w:val="23"/>
          <w:shd w:val="clear" w:color="auto" w:fill="FFFFFF"/>
          <w:lang w:val="kk-KZ"/>
        </w:rPr>
      </w:pPr>
    </w:p>
    <w:p w:rsidR="000B7DC2" w:rsidRPr="00E56DB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56DB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МЕЖДУНАРОДНЫЙ ОНЛАЙ</w:t>
      </w:r>
      <w:r w:rsidR="0098582F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kk-KZ"/>
        </w:rPr>
        <w:t>Н</w:t>
      </w:r>
      <w:r w:rsidRPr="00E56DB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-ВЕБИНАР</w:t>
      </w:r>
    </w:p>
    <w:p w:rsidR="003800AE" w:rsidRPr="00E56DB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56DB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117D31" w:rsidRPr="00E56DB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«ОСОБЕННОСТИ ПРОФЕССИОНАЛЬНОЙ ПОДГОТОВКИ БУДУЩИХ УЧИТЕЛЕЙ»</w:t>
      </w:r>
    </w:p>
    <w:p w:rsidR="000B7DC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</w:p>
    <w:p w:rsidR="003C2679" w:rsidRPr="00D64068" w:rsidRDefault="00EF6DB0" w:rsidP="009901DD">
      <w:pPr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56DB2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       </w:t>
      </w:r>
      <w:r w:rsidR="00C136B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0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  <w:r w:rsidR="00C136B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апреля</w:t>
      </w:r>
      <w:r w:rsidR="00C136B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202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="00C136B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года </w:t>
      </w:r>
      <w:r w:rsidR="00D64068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в</w:t>
      </w:r>
      <w:r w:rsidR="00851B7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851B7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КазНПУ</w:t>
      </w:r>
      <w:proofErr w:type="spellEnd"/>
      <w:r w:rsidR="00851B7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имени Абая </w:t>
      </w:r>
      <w:r w:rsidR="00990A50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рамках 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МЕСЯЦА НАУКИ и </w:t>
      </w:r>
      <w:r w:rsidR="00990A50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действующего </w:t>
      </w:r>
      <w:r w:rsidR="000B40D4" w:rsidRPr="00E56DB2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Международного </w:t>
      </w:r>
      <w:r w:rsidR="00990A50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проекта </w:t>
      </w:r>
      <w:r w:rsidR="00C136B7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«Подготовка преподавателей на основе фактических данных и организационная культура»</w:t>
      </w:r>
      <w:r w:rsidR="003C2679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 участием Университета </w:t>
      </w:r>
      <w:r w:rsidR="00E508CA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ш</w:t>
      </w:r>
      <w:r w:rsidR="00117D31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тата Калифорния в 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Сакраменто</w:t>
      </w:r>
      <w:r w:rsidR="003C2679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(США</w:t>
      </w:r>
      <w:r w:rsidR="0024328C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состоится Международный </w:t>
      </w:r>
      <w:proofErr w:type="spellStart"/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онлай</w:t>
      </w:r>
      <w:proofErr w:type="spellEnd"/>
      <w:r w:rsidR="007104EF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н</w:t>
      </w:r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proofErr w:type="spellStart"/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>вебинар</w:t>
      </w:r>
      <w:proofErr w:type="spellEnd"/>
      <w:r w:rsidR="003800AE" w:rsidRPr="00E56D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800AE" w:rsidRPr="00D6406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«Особенности профессиональной подготовки будущих учителей»</w:t>
      </w:r>
      <w:r w:rsidR="003C2679" w:rsidRPr="00D6406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</w:p>
    <w:p w:rsidR="007104EF" w:rsidRPr="00725C60" w:rsidRDefault="00EF6DB0" w:rsidP="007104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</w:pP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Организатор</w:t>
      </w:r>
      <w:r w:rsidR="007104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ы:</w:t>
      </w:r>
      <w:r w:rsidR="007104EF" w:rsidRPr="007104EF">
        <w:rPr>
          <w:rFonts w:ascii="Times New Roman" w:hAnsi="Times New Roman" w:cs="Times New Roman"/>
          <w:b/>
          <w:color w:val="0000CC"/>
          <w:sz w:val="23"/>
          <w:szCs w:val="23"/>
          <w:shd w:val="clear" w:color="auto" w:fill="FFFFFF"/>
          <w:lang w:val="kk-KZ"/>
        </w:rPr>
        <w:t xml:space="preserve"> </w:t>
      </w:r>
      <w:r w:rsidR="007104EF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Отдел </w:t>
      </w:r>
      <w:r w:rsidR="0033273B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дисциплин </w:t>
      </w:r>
      <w:r w:rsidR="007104EF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педагогическ</w:t>
      </w:r>
      <w:r w:rsidR="0033273B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ого</w:t>
      </w:r>
      <w:r w:rsidR="007104EF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 </w:t>
      </w:r>
      <w:r w:rsidR="0033273B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цикла </w:t>
      </w:r>
      <w:r w:rsidR="007104EF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по университету, кафедра восточной филологии</w:t>
      </w:r>
      <w:r w:rsidR="0033273B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 xml:space="preserve"> </w:t>
      </w:r>
      <w:r w:rsidR="00645483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и перевода</w:t>
      </w:r>
      <w:r w:rsidR="007104EF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, постдокторанты</w:t>
      </w:r>
      <w:r w:rsidR="00D64068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.</w:t>
      </w:r>
    </w:p>
    <w:p w:rsidR="007104EF" w:rsidRPr="00725C60" w:rsidRDefault="007104EF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</w:p>
    <w:p w:rsidR="007104EF" w:rsidRPr="00725C60" w:rsidRDefault="00D64068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</w:t>
      </w:r>
      <w:r w:rsidR="007104EF"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>Модератор: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п</w:t>
      </w:r>
      <w:proofErr w:type="spellStart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остдокторант</w:t>
      </w:r>
      <w:proofErr w:type="spellEnd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КазНПУ</w:t>
      </w:r>
      <w:proofErr w:type="spellEnd"/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им. </w:t>
      </w:r>
      <w:proofErr w:type="gramStart"/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Абая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Баян</w:t>
      </w:r>
      <w:proofErr w:type="gramEnd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Оралхановна</w:t>
      </w:r>
      <w:proofErr w:type="spellEnd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Сапаргалиева</w:t>
      </w:r>
      <w:proofErr w:type="spellEnd"/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7104EF" w:rsidRPr="00725C60" w:rsidRDefault="00D64068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</w:t>
      </w:r>
      <w:r w:rsidR="007104EF"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>Основой с</w:t>
      </w:r>
      <w:proofErr w:type="spellStart"/>
      <w:r w:rsidR="002B6A42"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пикер</w:t>
      </w:r>
      <w:proofErr w:type="spellEnd"/>
      <w:r w:rsidR="007104EF"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>: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профессор, декан Колледжа образования</w:t>
      </w:r>
      <w:r w:rsidR="007104EF" w:rsidRPr="00725C60">
        <w:t xml:space="preserve"> 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Университета штата Калифорния в Сакраменто (США), координатор проекта, </w:t>
      </w:r>
      <w:r w:rsidR="002B6A42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Александр Михайлович Сидоркин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;</w:t>
      </w:r>
    </w:p>
    <w:p w:rsidR="002B6A42" w:rsidRPr="00E56DB2" w:rsidRDefault="00D64068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</w:t>
      </w:r>
      <w:r w:rsidR="007104EF" w:rsidRPr="00725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>Второй спикер: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профессор </w:t>
      </w:r>
      <w:r w:rsidR="007104EF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отдела </w:t>
      </w:r>
      <w:r w:rsidR="0033273B" w:rsidRPr="00725C60">
        <w:rPr>
          <w:rFonts w:ascii="Times New Roman" w:hAnsi="Times New Roman" w:cs="Times New Roman"/>
          <w:sz w:val="23"/>
          <w:szCs w:val="23"/>
          <w:shd w:val="clear" w:color="auto" w:fill="FFFFFF"/>
          <w:lang w:val="kk-KZ"/>
        </w:rPr>
        <w:t>дисциплин педагогического цикла по университету</w:t>
      </w:r>
      <w:r w:rsidR="0033273B" w:rsidRPr="00725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104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А</w:t>
      </w:r>
      <w:proofErr w:type="spellStart"/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йман</w:t>
      </w:r>
      <w:proofErr w:type="spellEnd"/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</w:t>
      </w:r>
      <w:r w:rsidR="003327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нхановна</w:t>
      </w:r>
      <w:proofErr w:type="spellEnd"/>
      <w:r w:rsidR="003327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27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Берикханова</w:t>
      </w:r>
      <w:proofErr w:type="spellEnd"/>
      <w:r w:rsidR="003327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0D306F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6A42" w:rsidRPr="00E56DB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B6A42" w:rsidRPr="00E56DB2" w:rsidRDefault="00D64068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П</w:t>
      </w:r>
      <w:proofErr w:type="spellStart"/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риглашаются</w:t>
      </w:r>
      <w:proofErr w:type="spellEnd"/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преподаватели</w:t>
      </w:r>
      <w:r w:rsidR="007104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вузов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ученые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-исследователи, учителя школ,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магистранты, докторанты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постдокторанты</w:t>
      </w:r>
      <w:proofErr w:type="spellEnd"/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все 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заинтересованные слушатели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B40D4" w:rsidRPr="00E56DB2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B6A42" w:rsidRPr="00E56DB2" w:rsidRDefault="0033273B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0B40D4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Дата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апреля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979A6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09:3</w:t>
      </w:r>
      <w:r w:rsidR="002B6A42"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 время Алматы</w:t>
      </w:r>
    </w:p>
    <w:p w:rsidR="002B6A42" w:rsidRPr="00E56DB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Zoom</w:t>
      </w:r>
      <w:proofErr w:type="spellEnd"/>
    </w:p>
    <w:p w:rsidR="00117D31" w:rsidRPr="00E56DB2" w:rsidRDefault="004759B0" w:rsidP="00117D31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hyperlink r:id="rId4" w:history="1">
        <w:r w:rsidR="00117D31" w:rsidRPr="00E56DB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https://zoom.us/j/96805246408?pwd=bVhubGFLY1pIYmFlcDBKbkNROGdtdz09</w:t>
        </w:r>
      </w:hyperlink>
    </w:p>
    <w:p w:rsidR="00117D31" w:rsidRPr="00E56DB2" w:rsidRDefault="00117D31" w:rsidP="00117D31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Идентификатор</w:t>
      </w: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конференции</w:t>
      </w:r>
      <w:r w:rsidRPr="00E56D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: 968 0524 6408</w:t>
      </w:r>
    </w:p>
    <w:p w:rsidR="002B6A42" w:rsidRPr="00DD2179" w:rsidRDefault="00117D31" w:rsidP="00117D31">
      <w:pPr>
        <w:pBdr>
          <w:bottom w:val="single" w:sz="12" w:space="1" w:color="auto"/>
        </w:pBdr>
        <w:jc w:val="both"/>
        <w:rPr>
          <w:rFonts w:ascii="Arial" w:eastAsia="Calibri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117D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Код</w:t>
      </w:r>
      <w:r w:rsidRPr="00DD217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117D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доступа</w:t>
      </w:r>
      <w:r w:rsidRPr="00DD217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: 673638</w:t>
      </w:r>
    </w:p>
    <w:p w:rsidR="001B34C3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3EE2" w:rsidRP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2E34" w:rsidRPr="00483EE2" w:rsidRDefault="00F72E34" w:rsidP="00F72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Pr="000B7DC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INTERNATIONAL ONLINE WEBINAR 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"FEATURES OF THE PROFESSIONAL TRAINING OF FUTURE TEACHERS"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On April 02, 2021, within the framework of the MONTH OF SCIENCE and the current project in Abai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KazNPU "</w:t>
      </w:r>
      <w:r w:rsidRPr="00483EE2">
        <w:rPr>
          <w:rFonts w:ascii="Times New Roman" w:eastAsia="Calibri" w:hAnsi="Times New Roman" w:cs="Times New Roman"/>
          <w:sz w:val="24"/>
          <w:szCs w:val="24"/>
          <w:lang w:val="kk-KZ"/>
        </w:rPr>
        <w:t>Evidence-based educator preparation and organizational culture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with the participation of the California University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Sacramento (USA), the International online webinar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"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Features of professional training of future teachers ".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6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o</w:t>
      </w:r>
      <w:r w:rsidRPr="00056D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rganizers: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Department of </w:t>
      </w:r>
      <w:r w:rsidR="0034241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42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edagogical </w:t>
      </w:r>
      <w:r w:rsidR="0034241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>ycle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241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isciplines at the </w:t>
      </w:r>
      <w:r w:rsidR="0034241E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>niversity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Department of Oriental Philology and Translation, postdoctoral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researchers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Abai KazNPU.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6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m</w:t>
      </w:r>
      <w:r w:rsidRPr="00056D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oderator: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postdoctoral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researcher 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Bayan Sapargalieva.</w:t>
      </w: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6D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The main speaker: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Professor, Dean of the College of Education, California State University in Sacramento (USA), project coordinator, Alexander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Sidorkin. 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6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</w:t>
      </w:r>
      <w:r w:rsidRPr="00056D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econd speaker: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Professor of the </w:t>
      </w:r>
      <w:r w:rsidR="0034241E" w:rsidRPr="00342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Department of Pedagogical Cycle Disciplines at the University </w:t>
      </w:r>
      <w:bookmarkStart w:id="0" w:name="_GoBack"/>
      <w:bookmarkEnd w:id="0"/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at the University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56DA8">
        <w:rPr>
          <w:rFonts w:ascii="Times New Roman" w:eastAsia="Calibri" w:hAnsi="Times New Roman" w:cs="Times New Roman"/>
          <w:sz w:val="24"/>
          <w:szCs w:val="24"/>
          <w:lang w:val="kk-KZ"/>
        </w:rPr>
        <w:t>Aiman Berikkhanova.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Invited: </w:t>
      </w:r>
      <w:r w:rsidR="00725C60">
        <w:rPr>
          <w:rFonts w:ascii="Times New Roman" w:eastAsia="Calibri" w:hAnsi="Times New Roman" w:cs="Times New Roman"/>
          <w:sz w:val="24"/>
          <w:szCs w:val="24"/>
          <w:lang w:val="en-US"/>
        </w:rPr>
        <w:t>academic and administrative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staff, students, postdoctoral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researchers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and university scientists, </w:t>
      </w:r>
      <w:r w:rsidR="00725C60" w:rsidRPr="00725C60">
        <w:rPr>
          <w:rFonts w:ascii="Times New Roman" w:eastAsia="Calibri" w:hAnsi="Times New Roman" w:cs="Times New Roman"/>
          <w:sz w:val="24"/>
          <w:szCs w:val="24"/>
          <w:lang w:val="kk-KZ"/>
        </w:rPr>
        <w:t>interested persons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Time: April 2, 2021 09:30 Almaty time</w:t>
      </w: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Join a Zoom meeting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BC1106">
          <w:rPr>
            <w:rStyle w:val="a4"/>
            <w:rFonts w:ascii="Times New Roman" w:eastAsia="Calibri" w:hAnsi="Times New Roman" w:cs="Times New Roman"/>
            <w:sz w:val="24"/>
            <w:szCs w:val="24"/>
            <w:lang w:val="kk-KZ"/>
          </w:rPr>
          <w:t>https://zoom.us/j/96805246408?pwd=bVhubGFLY1pIYmFlcDBKbkNROGdtdz09</w:t>
        </w:r>
      </w:hyperlink>
    </w:p>
    <w:p w:rsidR="00F72E34" w:rsidRPr="001B34C3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Conference ID:</w:t>
      </w:r>
      <w:r w:rsidRPr="00117D31">
        <w:rPr>
          <w:lang w:val="kk-KZ"/>
        </w:rPr>
        <w:t xml:space="preserve"> </w:t>
      </w:r>
      <w:r w:rsidRPr="00117D31">
        <w:rPr>
          <w:rFonts w:ascii="Times New Roman" w:eastAsia="Calibri" w:hAnsi="Times New Roman" w:cs="Times New Roman"/>
          <w:sz w:val="24"/>
          <w:szCs w:val="24"/>
          <w:lang w:val="kk-KZ"/>
        </w:rPr>
        <w:t>968 0524 6408</w:t>
      </w: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Access code:</w:t>
      </w:r>
      <w:r w:rsidRPr="00117D31">
        <w:rPr>
          <w:lang w:val="kk-KZ"/>
        </w:rPr>
        <w:t xml:space="preserve"> </w:t>
      </w:r>
      <w:r w:rsidRPr="00117D31">
        <w:rPr>
          <w:rFonts w:ascii="Times New Roman" w:eastAsia="Calibri" w:hAnsi="Times New Roman" w:cs="Times New Roman"/>
          <w:sz w:val="24"/>
          <w:szCs w:val="24"/>
          <w:lang w:val="kk-KZ"/>
        </w:rPr>
        <w:t>673638</w:t>
      </w:r>
    </w:p>
    <w:p w:rsidR="00F72E34" w:rsidRDefault="00F72E34" w:rsidP="00F72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2B6A42" w:rsidRDefault="002B6A42" w:rsidP="002B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Default="00117D31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Default="00117D31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B40D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«БОЛАШАҚ ПЕДАГОГТАР</w:t>
      </w:r>
      <w:r w:rsidR="00DD2179" w:rsidRPr="000B40D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ДЫ</w:t>
      </w:r>
      <w:r w:rsidRPr="000B40D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КӘСІБИ </w:t>
      </w:r>
      <w:r w:rsidR="00DD2179" w:rsidRPr="000B40D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ДАЯРЛАУ </w:t>
      </w:r>
      <w:r w:rsidRPr="000B40D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ЕРЕКШЕЛІКТЕРІ»</w:t>
      </w:r>
      <w:r w:rsidR="000B7DC2" w:rsidRPr="000B7DC2">
        <w:rPr>
          <w:lang w:val="kk-KZ"/>
        </w:rPr>
        <w:t xml:space="preserve"> </w:t>
      </w:r>
      <w:r w:rsidR="000B7DC2" w:rsidRPr="000B7D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ХАЛЫҚАРАЛЫҚ ОНЛАЙН-ВЕБИНАР</w:t>
      </w:r>
      <w:r w:rsidR="000B7D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</w:t>
      </w:r>
    </w:p>
    <w:p w:rsidR="000B7DC2" w:rsidRPr="000B7DC2" w:rsidRDefault="000B7DC2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Pr="000B40D4" w:rsidRDefault="00645483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620DA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2021 жыл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ғы</w:t>
      </w:r>
      <w:r w:rsidR="00620DA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сәуірде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Абай атындағы ҚазҰПУ-д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ҒЫЛЫМ АЙЫ</w:t>
      </w:r>
      <w:r w:rsidR="008350E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мен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жүзеге асырылып жатқан «</w:t>
      </w:r>
      <w:r w:rsidR="0056093A" w:rsidRPr="0056093A">
        <w:rPr>
          <w:rFonts w:ascii="Times New Roman" w:eastAsia="Calibri" w:hAnsi="Times New Roman" w:cs="Times New Roman"/>
          <w:sz w:val="24"/>
          <w:szCs w:val="24"/>
          <w:lang w:val="kk-KZ"/>
        </w:rPr>
        <w:t>Нақты деректер негізінде оқытушыларды дайындау және ұйымдастырушылық мәдениет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56093A" w:rsidRPr="005609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атты халықаралық жоба аясында 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Сакраментодағы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Университетінің 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(АҚШ)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қатысуымен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«Болашақ мұғалімдерді кәсіби даярлау ерекшеліктері» тақырыбында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Халықаралық </w:t>
      </w:r>
      <w:r w:rsidR="00DD217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онлайн-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вебинар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өтеді.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17D31" w:rsidRPr="000B40D4" w:rsidRDefault="00117D31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45483" w:rsidRDefault="00645483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="00460B89"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Вебинарды ұйымдастырушылар</w:t>
      </w:r>
      <w:r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университет бойынша педагогикалық </w:t>
      </w:r>
      <w:r w:rsidR="003327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циклдағы пәндер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бөлімі,</w:t>
      </w:r>
      <w:r w:rsidR="00460B89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шығыс филологиясы мен аударма кафедрасы, постдокторанттар.</w:t>
      </w:r>
    </w:p>
    <w:p w:rsidR="00645483" w:rsidRDefault="00645483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Абай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атындағы ҚазҰПУ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пост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докторант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Баян Оралханқызы Сапар</w:t>
      </w:r>
      <w:r w:rsidR="00A8302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алиева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645483" w:rsidRDefault="00645483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Басты спикер: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Сакраментодағы (АҚШ)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Университеті Білім колледжінің деканы, жоба үйлестірушісі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профессор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Александр Михайлович Сидоркин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17D31" w:rsidRDefault="00645483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 w:rsidR="00117D31"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кінші спикер</w:t>
      </w:r>
      <w:r w:rsidRPr="006454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327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университет бойынша педагогикалық циклдағы пәндер бөлімінің профессоры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Айман Еженханқызы Бер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="0033273B">
        <w:rPr>
          <w:rFonts w:ascii="Times New Roman" w:eastAsia="Calibri" w:hAnsi="Times New Roman" w:cs="Times New Roman"/>
          <w:sz w:val="24"/>
          <w:szCs w:val="24"/>
          <w:lang w:val="kk-KZ"/>
        </w:rPr>
        <w:t>кханова.</w:t>
      </w:r>
    </w:p>
    <w:p w:rsidR="0033273B" w:rsidRPr="000B40D4" w:rsidRDefault="0033273B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0B40D4" w:rsidRDefault="0033273B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2B6A42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Вебинарға </w:t>
      </w:r>
      <w:r w:rsidR="00F72E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ЖОО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оқытушылар</w:t>
      </w:r>
      <w:r w:rsidR="00F72E34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F72E34">
        <w:rPr>
          <w:rFonts w:ascii="Times New Roman" w:eastAsia="Calibri" w:hAnsi="Times New Roman" w:cs="Times New Roman"/>
          <w:sz w:val="24"/>
          <w:szCs w:val="24"/>
          <w:lang w:val="kk-KZ"/>
        </w:rPr>
        <w:t>зерттеуші</w:t>
      </w:r>
      <w:r w:rsidR="00F72E34" w:rsidRPr="00F72E3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F72E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ғалымдар, мектеп мектеп мұғалімдері, магистранттар, докторанттар, постдокторанттар, және барлық </w:t>
      </w:r>
      <w:r w:rsidR="00117D31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>қызығушылық танытқан тыңдаушылар</w:t>
      </w:r>
      <w:r w:rsidR="008350ED" w:rsidRPr="000B40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шақырылады.</w:t>
      </w:r>
    </w:p>
    <w:p w:rsidR="002B6A42" w:rsidRPr="000B40D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F72E3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Уақыты: 202</w:t>
      </w:r>
      <w:r w:rsidR="00B452DD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1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жыл</w:t>
      </w:r>
      <w:r w:rsidR="00A8302D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ғы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20DA9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2 сәуір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, сағат</w:t>
      </w:r>
      <w:r w:rsidR="00B452DD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09:3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0 Алматы уақытымен</w:t>
      </w:r>
    </w:p>
    <w:p w:rsidR="002B6A42" w:rsidRPr="00F72E3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арқылы конференцияға қосылу</w:t>
      </w:r>
    </w:p>
    <w:p w:rsidR="00117D31" w:rsidRPr="00F72E34" w:rsidRDefault="004759B0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hyperlink r:id="rId6" w:history="1">
        <w:r w:rsidR="00117D31" w:rsidRPr="00F72E3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kk-KZ"/>
          </w:rPr>
          <w:t>https://zoom.us/j/96805246408?pwd=bVhubGFLY1pIYmFlcDBKbkNROGdtdz09</w:t>
        </w:r>
      </w:hyperlink>
    </w:p>
    <w:p w:rsidR="00B452DD" w:rsidRPr="00F72E3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К</w:t>
      </w:r>
      <w:proofErr w:type="spellStart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онференци</w:t>
      </w:r>
      <w:proofErr w:type="spellEnd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я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и</w:t>
      </w:r>
      <w:proofErr w:type="spellStart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дентификатор</w:t>
      </w:r>
      <w:proofErr w:type="spellEnd"/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="00117D31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968 0524 6408</w:t>
      </w:r>
    </w:p>
    <w:p w:rsidR="002B6A42" w:rsidRPr="00F72E3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Кіру коды</w:t>
      </w:r>
      <w:r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="00117D31" w:rsidRPr="00F72E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673638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DF3" w:rsidRPr="00770F30" w:rsidRDefault="00715DF3" w:rsidP="009901DD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715DF3" w:rsidRPr="00770F30" w:rsidSect="00C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7"/>
    <w:rsid w:val="000979A6"/>
    <w:rsid w:val="000B40D4"/>
    <w:rsid w:val="000B7DC2"/>
    <w:rsid w:val="000D306F"/>
    <w:rsid w:val="00117D31"/>
    <w:rsid w:val="001B1555"/>
    <w:rsid w:val="001B32F9"/>
    <w:rsid w:val="001B34C3"/>
    <w:rsid w:val="001F486A"/>
    <w:rsid w:val="0024328C"/>
    <w:rsid w:val="002B6A42"/>
    <w:rsid w:val="0033273B"/>
    <w:rsid w:val="0034241E"/>
    <w:rsid w:val="003800AE"/>
    <w:rsid w:val="0039053B"/>
    <w:rsid w:val="003C2679"/>
    <w:rsid w:val="00460B89"/>
    <w:rsid w:val="00465A7E"/>
    <w:rsid w:val="00483EE2"/>
    <w:rsid w:val="005015DC"/>
    <w:rsid w:val="0056093A"/>
    <w:rsid w:val="00587214"/>
    <w:rsid w:val="005C3C60"/>
    <w:rsid w:val="00620DA9"/>
    <w:rsid w:val="006231B9"/>
    <w:rsid w:val="00645483"/>
    <w:rsid w:val="00673C91"/>
    <w:rsid w:val="007104EF"/>
    <w:rsid w:val="00715DF3"/>
    <w:rsid w:val="00716C87"/>
    <w:rsid w:val="00724AC2"/>
    <w:rsid w:val="00725C60"/>
    <w:rsid w:val="00751231"/>
    <w:rsid w:val="00770F30"/>
    <w:rsid w:val="00782325"/>
    <w:rsid w:val="008350ED"/>
    <w:rsid w:val="00851B77"/>
    <w:rsid w:val="00885513"/>
    <w:rsid w:val="00916B56"/>
    <w:rsid w:val="009405D6"/>
    <w:rsid w:val="00957670"/>
    <w:rsid w:val="0098582F"/>
    <w:rsid w:val="009901DD"/>
    <w:rsid w:val="00990A50"/>
    <w:rsid w:val="00A222E9"/>
    <w:rsid w:val="00A8302D"/>
    <w:rsid w:val="00B452DD"/>
    <w:rsid w:val="00BA54F9"/>
    <w:rsid w:val="00C03CAC"/>
    <w:rsid w:val="00C06881"/>
    <w:rsid w:val="00C136B7"/>
    <w:rsid w:val="00C8167D"/>
    <w:rsid w:val="00CA5D8E"/>
    <w:rsid w:val="00D0132D"/>
    <w:rsid w:val="00D64068"/>
    <w:rsid w:val="00D757D5"/>
    <w:rsid w:val="00DD2179"/>
    <w:rsid w:val="00DD3410"/>
    <w:rsid w:val="00E162ED"/>
    <w:rsid w:val="00E32726"/>
    <w:rsid w:val="00E508CA"/>
    <w:rsid w:val="00E56DB2"/>
    <w:rsid w:val="00EF6DB0"/>
    <w:rsid w:val="00F11FE9"/>
    <w:rsid w:val="00F7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C8A"/>
  <w15:docId w15:val="{FEE4B7F9-8339-43AE-B34B-C559DB1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805246408?pwd=bVhubGFLY1pIYmFlcDBKbkNROGdtdz09" TargetMode="External"/><Relationship Id="rId5" Type="http://schemas.openxmlformats.org/officeDocument/2006/relationships/hyperlink" Target="https://zoom.us/j/96805246408?pwd=bVhubGFLY1pIYmFlcDBKbkNROGdtdz09" TargetMode="External"/><Relationship Id="rId4" Type="http://schemas.openxmlformats.org/officeDocument/2006/relationships/hyperlink" Target="https://zoom.us/j/96805246408?pwd=bVhubGFLY1pIYmFlcDBKbkNROGd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 Сапаргали</dc:creator>
  <cp:keywords/>
  <dc:description/>
  <cp:lastModifiedBy>Алима Сапаргали</cp:lastModifiedBy>
  <cp:revision>4</cp:revision>
  <dcterms:created xsi:type="dcterms:W3CDTF">2021-03-30T06:07:00Z</dcterms:created>
  <dcterms:modified xsi:type="dcterms:W3CDTF">2021-03-30T06:10:00Z</dcterms:modified>
</cp:coreProperties>
</file>