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D0C18" w:rsidRDefault="006D0C18" w:rsidP="006D0C18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kk-KZ"/>
        </w:rPr>
      </w:pPr>
      <w:r w:rsidRPr="001076F3">
        <w:rPr>
          <w:rFonts w:ascii="Courier New" w:eastAsia="Times New Roman" w:hAnsi="Courier New" w:cs="Courier New"/>
          <w:color w:val="000000"/>
          <w:sz w:val="20"/>
          <w:szCs w:val="20"/>
          <w:lang w:val="kk-KZ"/>
        </w:rPr>
        <w:t>Ғылыми атақтар (қауымдастырылған</w:t>
      </w:r>
      <w:r w:rsidRPr="001076F3">
        <w:rPr>
          <w:rFonts w:ascii="Courier New" w:eastAsia="Times New Roman" w:hAnsi="Courier New" w:cs="Courier New"/>
          <w:color w:val="000000"/>
          <w:sz w:val="20"/>
          <w:szCs w:val="20"/>
          <w:lang w:val="kk-KZ"/>
        </w:rPr>
        <w:br/>
        <w:t>профессор (доцент</w:t>
      </w:r>
      <w:r>
        <w:rPr>
          <w:rFonts w:ascii="Courier New" w:eastAsia="Times New Roman" w:hAnsi="Courier New" w:cs="Courier New"/>
          <w:color w:val="000000"/>
          <w:sz w:val="20"/>
          <w:szCs w:val="20"/>
          <w:lang w:val="kk-KZ"/>
        </w:rPr>
        <w:t xml:space="preserve">), </w:t>
      </w:r>
      <w:r w:rsidRPr="001076F3">
        <w:rPr>
          <w:rFonts w:ascii="Courier New" w:eastAsia="Times New Roman" w:hAnsi="Courier New" w:cs="Courier New"/>
          <w:color w:val="000000"/>
          <w:sz w:val="20"/>
          <w:szCs w:val="20"/>
          <w:lang w:val="kk-KZ"/>
        </w:rPr>
        <w:t>профессор)</w:t>
      </w:r>
      <w:r w:rsidRPr="001076F3">
        <w:rPr>
          <w:rFonts w:ascii="Courier New" w:eastAsia="Times New Roman" w:hAnsi="Courier New" w:cs="Courier New"/>
          <w:color w:val="000000"/>
          <w:sz w:val="20"/>
          <w:szCs w:val="20"/>
          <w:lang w:val="kk-KZ"/>
        </w:rPr>
        <w:br/>
        <w:t>беру ережесіне</w:t>
      </w:r>
      <w:r w:rsidRPr="001076F3">
        <w:rPr>
          <w:rFonts w:ascii="Courier New" w:eastAsia="Times New Roman" w:hAnsi="Courier New" w:cs="Courier New"/>
          <w:color w:val="000000"/>
          <w:sz w:val="20"/>
          <w:szCs w:val="20"/>
          <w:lang w:val="kk-KZ"/>
        </w:rPr>
        <w:br/>
      </w:r>
      <w:r>
        <w:rPr>
          <w:rFonts w:ascii="Courier New" w:eastAsia="Times New Roman" w:hAnsi="Courier New" w:cs="Courier New"/>
          <w:color w:val="000000"/>
          <w:sz w:val="20"/>
          <w:szCs w:val="20"/>
          <w:lang w:val="kk-KZ"/>
        </w:rPr>
        <w:t>1</w:t>
      </w:r>
      <w:r w:rsidRPr="001076F3">
        <w:rPr>
          <w:rFonts w:ascii="Courier New" w:eastAsia="Times New Roman" w:hAnsi="Courier New" w:cs="Courier New"/>
          <w:color w:val="000000"/>
          <w:sz w:val="20"/>
          <w:szCs w:val="20"/>
          <w:lang w:val="kk-KZ"/>
        </w:rPr>
        <w:t>-қосымша</w:t>
      </w:r>
    </w:p>
    <w:p w:rsidR="001C511A" w:rsidRPr="00480CAE" w:rsidRDefault="00942B51" w:rsidP="00085A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480CAE">
        <w:rPr>
          <w:rFonts w:ascii="Times New Roman" w:hAnsi="Times New Roman"/>
          <w:b/>
          <w:sz w:val="24"/>
          <w:szCs w:val="24"/>
          <w:lang w:val="kk-KZ"/>
        </w:rPr>
        <w:t>60100</w:t>
      </w:r>
      <w:r w:rsidR="004E67AC" w:rsidRPr="00480CAE">
        <w:rPr>
          <w:rFonts w:ascii="Times New Roman" w:hAnsi="Times New Roman"/>
          <w:b/>
          <w:sz w:val="24"/>
          <w:szCs w:val="24"/>
          <w:lang w:val="kk-KZ"/>
        </w:rPr>
        <w:t>- Тарих</w:t>
      </w:r>
      <w:r w:rsidRPr="00480CAE">
        <w:rPr>
          <w:rFonts w:ascii="Times New Roman" w:hAnsi="Times New Roman"/>
          <w:b/>
          <w:sz w:val="24"/>
          <w:szCs w:val="24"/>
          <w:lang w:val="kk-KZ"/>
        </w:rPr>
        <w:t xml:space="preserve"> және археология</w:t>
      </w:r>
      <w:r w:rsidR="000F4314" w:rsidRPr="00480CAE">
        <w:rPr>
          <w:rFonts w:ascii="Times New Roman" w:hAnsi="Times New Roman"/>
          <w:b/>
          <w:sz w:val="24"/>
          <w:szCs w:val="24"/>
          <w:lang w:val="kk-KZ"/>
        </w:rPr>
        <w:t xml:space="preserve"> ғылыми бағыты </w:t>
      </w:r>
      <w:r w:rsidR="001C511A" w:rsidRPr="00480CAE">
        <w:rPr>
          <w:rFonts w:ascii="Times New Roman" w:hAnsi="Times New Roman" w:cs="Times New Roman"/>
          <w:b/>
          <w:sz w:val="24"/>
          <w:szCs w:val="24"/>
          <w:lang w:val="kk-KZ"/>
        </w:rPr>
        <w:t>бойынша</w:t>
      </w:r>
    </w:p>
    <w:p w:rsidR="001C511A" w:rsidRPr="00480CAE" w:rsidRDefault="001C511A" w:rsidP="00085A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480CAE">
        <w:rPr>
          <w:rFonts w:ascii="Times New Roman" w:hAnsi="Times New Roman" w:cs="Times New Roman"/>
          <w:b/>
          <w:sz w:val="24"/>
          <w:szCs w:val="24"/>
          <w:lang w:val="kk-KZ"/>
        </w:rPr>
        <w:t>Қауымдастырылған профессор ғылыми атағын ізденуші туралы</w:t>
      </w:r>
    </w:p>
    <w:p w:rsidR="00480CAE" w:rsidRDefault="00480CAE" w:rsidP="00085A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1C511A" w:rsidRPr="00480CAE" w:rsidRDefault="001C511A" w:rsidP="00085A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480CAE">
        <w:rPr>
          <w:rFonts w:ascii="Times New Roman" w:hAnsi="Times New Roman" w:cs="Times New Roman"/>
          <w:b/>
          <w:sz w:val="24"/>
          <w:szCs w:val="24"/>
          <w:lang w:val="kk-KZ"/>
        </w:rPr>
        <w:t>АНЫҚТАМА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4394"/>
        <w:gridCol w:w="3969"/>
      </w:tblGrid>
      <w:tr w:rsidR="001C511A" w:rsidRPr="00A75111" w:rsidTr="00245F20">
        <w:tc>
          <w:tcPr>
            <w:tcW w:w="704" w:type="dxa"/>
          </w:tcPr>
          <w:p w:rsidR="001C511A" w:rsidRPr="00A75111" w:rsidRDefault="001C511A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4394" w:type="dxa"/>
          </w:tcPr>
          <w:p w:rsidR="001C511A" w:rsidRPr="00A75111" w:rsidRDefault="001C511A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Тегі, аты, әкесінің аты</w:t>
            </w:r>
          </w:p>
        </w:tc>
        <w:tc>
          <w:tcPr>
            <w:tcW w:w="3969" w:type="dxa"/>
          </w:tcPr>
          <w:p w:rsidR="001C511A" w:rsidRPr="00A75111" w:rsidRDefault="00382BA4" w:rsidP="00695ED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Хамидуллина Динара Улыкпановна</w:t>
            </w:r>
          </w:p>
        </w:tc>
      </w:tr>
      <w:tr w:rsidR="001C511A" w:rsidRPr="00CD5A1B" w:rsidTr="00245F20">
        <w:tc>
          <w:tcPr>
            <w:tcW w:w="704" w:type="dxa"/>
          </w:tcPr>
          <w:p w:rsidR="001C511A" w:rsidRPr="00A75111" w:rsidRDefault="001C511A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4394" w:type="dxa"/>
          </w:tcPr>
          <w:p w:rsidR="001C511A" w:rsidRPr="00A75111" w:rsidRDefault="001C511A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Ғылыми дәрежесі (ғылым кандидаты, ғылым докторы, философия докторы (PhD), бейіні бойынша доктор академиялық дәрежесі немесе философия докторы (PhD), бейіні бойынша доктордәрежесі, берілген уақыты</w:t>
            </w:r>
          </w:p>
        </w:tc>
        <w:tc>
          <w:tcPr>
            <w:tcW w:w="3969" w:type="dxa"/>
          </w:tcPr>
          <w:p w:rsidR="001C511A" w:rsidRPr="00A75111" w:rsidRDefault="00D519C4" w:rsidP="00245F2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lang w:val="kk-KZ"/>
              </w:rPr>
              <w:t xml:space="preserve">философия докторы </w:t>
            </w:r>
            <w:r w:rsidRPr="00A43276">
              <w:rPr>
                <w:rFonts w:ascii="Times New Roman" w:hAnsi="Times New Roman"/>
                <w:sz w:val="24"/>
                <w:lang w:val="kk-KZ"/>
              </w:rPr>
              <w:t>(PhD</w:t>
            </w:r>
            <w:r>
              <w:rPr>
                <w:rFonts w:ascii="Times New Roman" w:hAnsi="Times New Roman"/>
                <w:sz w:val="24"/>
                <w:lang w:val="kk-KZ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</w:t>
            </w:r>
            <w:r w:rsidR="00E2545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26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.0</w:t>
            </w:r>
            <w:r w:rsidR="00E2545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.201</w:t>
            </w:r>
            <w:r w:rsidR="00F3170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  <w:r w:rsidRPr="00180B9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ж.,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Бұйрық</w:t>
            </w:r>
            <w:r w:rsidRPr="00180B9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№</w:t>
            </w:r>
            <w:r w:rsidR="00E2545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1481</w:t>
            </w:r>
            <w:r w:rsidRPr="00180B9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Ғ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</w:t>
            </w:r>
            <w:r w:rsidRPr="00180B9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№00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00</w:t>
            </w:r>
            <w:r w:rsidR="00E2545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531</w:t>
            </w:r>
          </w:p>
        </w:tc>
      </w:tr>
      <w:tr w:rsidR="001C511A" w:rsidRPr="00245F20" w:rsidTr="00245F20">
        <w:tc>
          <w:tcPr>
            <w:tcW w:w="704" w:type="dxa"/>
          </w:tcPr>
          <w:p w:rsidR="001C511A" w:rsidRPr="00A75111" w:rsidRDefault="001C511A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4394" w:type="dxa"/>
          </w:tcPr>
          <w:p w:rsidR="001C511A" w:rsidRPr="00A75111" w:rsidRDefault="001C511A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Ғылыми атақ, берілген уақыты</w:t>
            </w:r>
          </w:p>
        </w:tc>
        <w:tc>
          <w:tcPr>
            <w:tcW w:w="3969" w:type="dxa"/>
          </w:tcPr>
          <w:p w:rsidR="001C511A" w:rsidRPr="00A75111" w:rsidRDefault="001C511A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жоқ</w:t>
            </w:r>
          </w:p>
        </w:tc>
      </w:tr>
      <w:tr w:rsidR="001C511A" w:rsidRPr="00245F20" w:rsidTr="00245F20">
        <w:tc>
          <w:tcPr>
            <w:tcW w:w="704" w:type="dxa"/>
          </w:tcPr>
          <w:p w:rsidR="001C511A" w:rsidRPr="00A75111" w:rsidRDefault="001C511A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4394" w:type="dxa"/>
          </w:tcPr>
          <w:p w:rsidR="001C511A" w:rsidRPr="00A75111" w:rsidRDefault="001C511A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Құрметті атақ</w:t>
            </w:r>
          </w:p>
        </w:tc>
        <w:tc>
          <w:tcPr>
            <w:tcW w:w="3969" w:type="dxa"/>
          </w:tcPr>
          <w:p w:rsidR="001C511A" w:rsidRPr="00A75111" w:rsidRDefault="000415E3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</w:p>
        </w:tc>
      </w:tr>
      <w:tr w:rsidR="001C511A" w:rsidRPr="00CD5A1B" w:rsidTr="00245F20">
        <w:tc>
          <w:tcPr>
            <w:tcW w:w="704" w:type="dxa"/>
          </w:tcPr>
          <w:p w:rsidR="001C511A" w:rsidRPr="00A75111" w:rsidRDefault="001C511A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4394" w:type="dxa"/>
          </w:tcPr>
          <w:p w:rsidR="001C511A" w:rsidRPr="00A75111" w:rsidRDefault="001C511A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Лауазымы (лауазымға тағайындалу туралы бұйрық)</w:t>
            </w:r>
          </w:p>
        </w:tc>
        <w:tc>
          <w:tcPr>
            <w:tcW w:w="3969" w:type="dxa"/>
          </w:tcPr>
          <w:p w:rsidR="001C511A" w:rsidRPr="00A75111" w:rsidRDefault="00D519C4" w:rsidP="00D519C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Аға оқытушы</w:t>
            </w: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</w:t>
            </w:r>
            <w:r w:rsidR="00E2545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06</w:t>
            </w:r>
            <w:r w:rsidR="002154A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="00E2545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</w:t>
            </w:r>
            <w:r w:rsidR="002154A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.201</w:t>
            </w:r>
            <w:r w:rsidR="00E2545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  <w:r w:rsidR="002154A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бұй</w:t>
            </w:r>
            <w:r w:rsidR="00905C3A" w:rsidRPr="00905C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рық №</w:t>
            </w:r>
            <w:r w:rsidR="00E2545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440</w:t>
            </w:r>
            <w:r w:rsidRPr="00905C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</w:t>
            </w:r>
            <w:r w:rsidR="00230C5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Кафедра меңгер., 05.12.2017 бұйрық №491., Қ</w:t>
            </w:r>
            <w:r w:rsidRPr="00905C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ау</w:t>
            </w:r>
            <w:r w:rsidR="00905C3A" w:rsidRPr="00905C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ымдастырылған профессор м.а., </w:t>
            </w:r>
            <w:r w:rsidR="00E2545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09</w:t>
            </w:r>
            <w:r w:rsidR="00905C3A" w:rsidRPr="00905C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="00E2545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  <w:r w:rsidR="00905C3A" w:rsidRPr="00905C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.20</w:t>
            </w:r>
            <w:r w:rsidR="00E2545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18</w:t>
            </w:r>
            <w:r w:rsidR="004029A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бұй</w:t>
            </w:r>
            <w:r w:rsidRPr="00905C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рық №</w:t>
            </w:r>
            <w:r w:rsidR="00E2545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374</w:t>
            </w:r>
            <w:r w:rsidR="00230C5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</w:t>
            </w:r>
            <w:r w:rsidR="006D21C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Ф</w:t>
            </w:r>
            <w:r w:rsidR="00230C5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акультет де</w:t>
            </w:r>
            <w:r w:rsidR="00FD1F2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</w:t>
            </w:r>
            <w:r w:rsidR="00230C5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аны 03.02.2020., </w:t>
            </w:r>
            <w:r w:rsidR="006D21C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</w:t>
            </w:r>
            <w:r w:rsidR="00230C5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ұйрық №021.</w:t>
            </w:r>
          </w:p>
        </w:tc>
      </w:tr>
      <w:tr w:rsidR="001C511A" w:rsidRPr="00D519C4" w:rsidTr="00245F20">
        <w:tc>
          <w:tcPr>
            <w:tcW w:w="704" w:type="dxa"/>
          </w:tcPr>
          <w:p w:rsidR="001C511A" w:rsidRPr="00A75111" w:rsidRDefault="0005312A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  <w:tc>
          <w:tcPr>
            <w:tcW w:w="4394" w:type="dxa"/>
          </w:tcPr>
          <w:p w:rsidR="001C511A" w:rsidRPr="00A75111" w:rsidRDefault="0005312A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Ғылыми, ғылыми-педагогикалық жұмыс өтілі</w:t>
            </w:r>
          </w:p>
        </w:tc>
        <w:tc>
          <w:tcPr>
            <w:tcW w:w="3969" w:type="dxa"/>
          </w:tcPr>
          <w:p w:rsidR="001C511A" w:rsidRPr="00A75111" w:rsidRDefault="00D519C4" w:rsidP="00245F2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E2545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</w:t>
            </w: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жыл</w:t>
            </w:r>
          </w:p>
        </w:tc>
      </w:tr>
      <w:tr w:rsidR="00D519C4" w:rsidRPr="00CD5A1B" w:rsidTr="00245F20">
        <w:tc>
          <w:tcPr>
            <w:tcW w:w="704" w:type="dxa"/>
          </w:tcPr>
          <w:p w:rsidR="00D519C4" w:rsidRPr="00A75111" w:rsidRDefault="00D519C4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</w:p>
        </w:tc>
        <w:tc>
          <w:tcPr>
            <w:tcW w:w="4394" w:type="dxa"/>
          </w:tcPr>
          <w:p w:rsidR="00D519C4" w:rsidRPr="00A75111" w:rsidRDefault="00D519C4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Диссертация қорғағаннан/қауымдастырылған профессор (доцент) ғылыми атағын алғаннан кейінгі ғылыми мақалалар, шығармашылық еңбектер саны</w:t>
            </w:r>
          </w:p>
        </w:tc>
        <w:tc>
          <w:tcPr>
            <w:tcW w:w="3969" w:type="dxa"/>
          </w:tcPr>
          <w:p w:rsidR="00D519C4" w:rsidRPr="000415E3" w:rsidRDefault="00BF6F59" w:rsidP="00795D2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Барлығы 20</w:t>
            </w:r>
            <w:r w:rsidR="00D519C4" w:rsidRPr="008A79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оның ішінде: Web of Science Core Collection, Scopus халықаралық рецензияланатын ғылыми </w:t>
            </w:r>
            <w:r w:rsidR="0073367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журналдардағы мақалалар саны – </w:t>
            </w:r>
            <w:r w:rsidR="00E2545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="00795D2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ҚР Ғылым және жоғар</w:t>
            </w:r>
            <w:r w:rsidR="00D519C4" w:rsidRPr="008A79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ы білім министрлігі </w:t>
            </w:r>
            <w:r w:rsidR="00795D2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Ғылым</w:t>
            </w:r>
            <w:r w:rsidR="00D519C4" w:rsidRPr="008A79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және </w:t>
            </w:r>
            <w:r w:rsidR="00795D2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жоғары білім</w:t>
            </w:r>
            <w:r w:rsidR="00D519C4" w:rsidRPr="008A79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саласында</w:t>
            </w:r>
            <w:r w:rsidR="00795D2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ғы</w:t>
            </w:r>
            <w:r w:rsidR="00D519C4" w:rsidRPr="008A79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cапаны қамтамасыз ету комитеті ұсынатын ғылыми басылымда</w:t>
            </w:r>
            <w:r w:rsidR="0073367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рдағы мақалалар – </w:t>
            </w:r>
            <w:r w:rsidR="00E2545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13</w:t>
            </w:r>
            <w:r w:rsidR="00D519C4" w:rsidRPr="008A79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басқа да шығармашылық еңбектер - </w:t>
            </w:r>
            <w:r w:rsidR="00A704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D519C4" w:rsidRPr="00A75111" w:rsidTr="00245F20">
        <w:tc>
          <w:tcPr>
            <w:tcW w:w="704" w:type="dxa"/>
          </w:tcPr>
          <w:p w:rsidR="00D519C4" w:rsidRPr="00A75111" w:rsidRDefault="00D519C4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</w:t>
            </w:r>
          </w:p>
        </w:tc>
        <w:tc>
          <w:tcPr>
            <w:tcW w:w="4394" w:type="dxa"/>
          </w:tcPr>
          <w:p w:rsidR="00D519C4" w:rsidRPr="00A75111" w:rsidRDefault="00D519C4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Соңғы 5 жылда басылған монографиялар, оқулықтар жеке жазылған оқу (оқу-әдістемелік) құралдар саны</w:t>
            </w:r>
          </w:p>
        </w:tc>
        <w:tc>
          <w:tcPr>
            <w:tcW w:w="3969" w:type="dxa"/>
          </w:tcPr>
          <w:p w:rsidR="00D519C4" w:rsidRPr="00A75111" w:rsidRDefault="00D519C4" w:rsidP="00455EA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1 </w:t>
            </w:r>
            <w:r w:rsidR="00A704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 құралы</w:t>
            </w:r>
          </w:p>
        </w:tc>
      </w:tr>
      <w:tr w:rsidR="0005312A" w:rsidRPr="00A75111" w:rsidTr="00245F20">
        <w:tc>
          <w:tcPr>
            <w:tcW w:w="704" w:type="dxa"/>
          </w:tcPr>
          <w:p w:rsidR="0005312A" w:rsidRPr="00A75111" w:rsidRDefault="0005312A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</w:t>
            </w:r>
          </w:p>
        </w:tc>
        <w:tc>
          <w:tcPr>
            <w:tcW w:w="4394" w:type="dxa"/>
          </w:tcPr>
          <w:p w:rsidR="0005312A" w:rsidRPr="00A75111" w:rsidRDefault="0005312A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Оның басшылығымен диссертация қорғаған және ғылыми дәрежесі </w:t>
            </w:r>
            <w:r w:rsidR="00A75111"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(ғылым кандидаты, ғылым докторы, философия докторы (PhD), бейіні бойынша доктор) немесе  философия докторы (PhD), бейіні бойынша академиялық дәрежесі немесе философия докторы (PhD), бейіні бойынша доктор дәрежесі бар тұлғалар</w:t>
            </w:r>
          </w:p>
        </w:tc>
        <w:tc>
          <w:tcPr>
            <w:tcW w:w="3969" w:type="dxa"/>
          </w:tcPr>
          <w:p w:rsidR="0005312A" w:rsidRPr="00A75111" w:rsidRDefault="00A75111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</w:p>
        </w:tc>
      </w:tr>
      <w:tr w:rsidR="00A75111" w:rsidRPr="00CD5A1B" w:rsidTr="00245F20">
        <w:tc>
          <w:tcPr>
            <w:tcW w:w="704" w:type="dxa"/>
          </w:tcPr>
          <w:p w:rsidR="00A75111" w:rsidRPr="00A75111" w:rsidRDefault="00A75111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  <w:tc>
          <w:tcPr>
            <w:tcW w:w="4394" w:type="dxa"/>
          </w:tcPr>
          <w:p w:rsidR="00A75111" w:rsidRPr="00A75111" w:rsidRDefault="00A75111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Оның жетекшілігімен даярланған республикалық, халықаралық, шетелдік конкурстардың, көрмелердің, фестивальдардың, сыйлықтардың, олимпиадалардың лауреаттары, </w:t>
            </w: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жүлдегерлері</w:t>
            </w:r>
          </w:p>
        </w:tc>
        <w:tc>
          <w:tcPr>
            <w:tcW w:w="3969" w:type="dxa"/>
          </w:tcPr>
          <w:p w:rsidR="001A7E4F" w:rsidRPr="00085A01" w:rsidRDefault="001A7E4F" w:rsidP="00A704DB">
            <w:pPr>
              <w:pStyle w:val="a5"/>
              <w:tabs>
                <w:tab w:val="left" w:pos="175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A75111" w:rsidRPr="00A75111" w:rsidTr="00245F20">
        <w:tc>
          <w:tcPr>
            <w:tcW w:w="704" w:type="dxa"/>
          </w:tcPr>
          <w:p w:rsidR="00A75111" w:rsidRPr="00A75111" w:rsidRDefault="00A75111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</w:t>
            </w:r>
          </w:p>
        </w:tc>
        <w:tc>
          <w:tcPr>
            <w:tcW w:w="4394" w:type="dxa"/>
          </w:tcPr>
          <w:p w:rsidR="00A75111" w:rsidRPr="00A75111" w:rsidRDefault="00A75111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Оның жетекшілігімен даярланған Дүниежүзілік универсиалардың, Азия чемпионаттардың және Азия ойындардың чемпиондары, Еуропа, әлем және Олимпиада ойындарының чемпиондары немесе жүлдегерлері</w:t>
            </w:r>
          </w:p>
        </w:tc>
        <w:tc>
          <w:tcPr>
            <w:tcW w:w="3969" w:type="dxa"/>
          </w:tcPr>
          <w:p w:rsidR="00A75111" w:rsidRPr="00A75111" w:rsidRDefault="00A75111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</w:p>
        </w:tc>
      </w:tr>
      <w:tr w:rsidR="00A75111" w:rsidRPr="00D519C4" w:rsidTr="00245F20">
        <w:tc>
          <w:tcPr>
            <w:tcW w:w="704" w:type="dxa"/>
          </w:tcPr>
          <w:p w:rsidR="00A75111" w:rsidRPr="00A75111" w:rsidRDefault="00A75111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12</w:t>
            </w:r>
          </w:p>
        </w:tc>
        <w:tc>
          <w:tcPr>
            <w:tcW w:w="4394" w:type="dxa"/>
          </w:tcPr>
          <w:p w:rsidR="00A75111" w:rsidRPr="00A75111" w:rsidRDefault="00A75111" w:rsidP="001C51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51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Қосымша ақпарат</w:t>
            </w:r>
          </w:p>
        </w:tc>
        <w:tc>
          <w:tcPr>
            <w:tcW w:w="3969" w:type="dxa"/>
          </w:tcPr>
          <w:p w:rsidR="00A75111" w:rsidRPr="00A75111" w:rsidRDefault="00D519C4" w:rsidP="00D519C4">
            <w:pPr>
              <w:pStyle w:val="a5"/>
              <w:tabs>
                <w:tab w:val="left" w:pos="318"/>
              </w:tabs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 xml:space="preserve"> </w:t>
            </w:r>
            <w:bookmarkStart w:id="0" w:name="_GoBack"/>
            <w:bookmarkEnd w:id="0"/>
          </w:p>
        </w:tc>
      </w:tr>
    </w:tbl>
    <w:p w:rsidR="001C511A" w:rsidRPr="00A75111" w:rsidRDefault="001C511A" w:rsidP="00085A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A75111" w:rsidRPr="00480CAE" w:rsidRDefault="00A75111" w:rsidP="00085A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480CAE">
        <w:rPr>
          <w:rFonts w:ascii="Times New Roman" w:hAnsi="Times New Roman" w:cs="Times New Roman"/>
          <w:b/>
          <w:sz w:val="24"/>
          <w:szCs w:val="24"/>
          <w:lang w:val="kk-KZ"/>
        </w:rPr>
        <w:t>Ғылыми және халықаралық байланыстар</w:t>
      </w:r>
    </w:p>
    <w:p w:rsidR="00A75111" w:rsidRPr="00480CAE" w:rsidRDefault="00A75111" w:rsidP="00085A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480CA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жөніндегі проректоры </w:t>
      </w:r>
      <w:r w:rsidR="006D0C18" w:rsidRPr="00480CA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                                 </w:t>
      </w:r>
      <w:r w:rsidR="00A3496E" w:rsidRPr="00480CAE">
        <w:rPr>
          <w:rFonts w:ascii="Times New Roman" w:hAnsi="Times New Roman" w:cs="Times New Roman"/>
          <w:b/>
          <w:sz w:val="24"/>
          <w:szCs w:val="24"/>
          <w:lang w:val="kk-KZ"/>
        </w:rPr>
        <w:t>К.М.Утепкалиева</w:t>
      </w:r>
    </w:p>
    <w:p w:rsidR="0007482F" w:rsidRPr="00480CAE" w:rsidRDefault="0007482F" w:rsidP="00085A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D5A1B" w:rsidRDefault="00CD5A1B" w:rsidP="00085A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Қазақстан және дүнижүзі тарихы </w:t>
      </w:r>
    </w:p>
    <w:p w:rsidR="001C511A" w:rsidRPr="00480CAE" w:rsidRDefault="00CD5A1B" w:rsidP="00085A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кафедрасының меңгерушісі</w:t>
      </w:r>
      <w:r w:rsidR="00A75111" w:rsidRPr="00480CA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="006D0C18" w:rsidRPr="00480CA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</w:t>
      </w:r>
      <w:r w:rsidR="00A704DB" w:rsidRPr="00480CA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           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Д.Ж.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Алипова </w:t>
      </w:r>
    </w:p>
    <w:sectPr w:rsidR="001C511A" w:rsidRPr="00480CAE" w:rsidSect="00230C50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631DB5"/>
    <w:multiLevelType w:val="hybridMultilevel"/>
    <w:tmpl w:val="B2A054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7E3DD0"/>
    <w:multiLevelType w:val="hybridMultilevel"/>
    <w:tmpl w:val="4E18800E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C511A"/>
    <w:rsid w:val="000049ED"/>
    <w:rsid w:val="000415E3"/>
    <w:rsid w:val="000503E9"/>
    <w:rsid w:val="0005312A"/>
    <w:rsid w:val="0007482F"/>
    <w:rsid w:val="000848DA"/>
    <w:rsid w:val="00085A01"/>
    <w:rsid w:val="000F4314"/>
    <w:rsid w:val="001A28E7"/>
    <w:rsid w:val="001A7E4F"/>
    <w:rsid w:val="001C511A"/>
    <w:rsid w:val="002154A0"/>
    <w:rsid w:val="00230C50"/>
    <w:rsid w:val="00245F20"/>
    <w:rsid w:val="0036436A"/>
    <w:rsid w:val="00382BA4"/>
    <w:rsid w:val="003C5BA4"/>
    <w:rsid w:val="003D4476"/>
    <w:rsid w:val="004029A8"/>
    <w:rsid w:val="00455EA4"/>
    <w:rsid w:val="00480CAE"/>
    <w:rsid w:val="004A4E8F"/>
    <w:rsid w:val="004C2A78"/>
    <w:rsid w:val="004E67AC"/>
    <w:rsid w:val="005D3634"/>
    <w:rsid w:val="00695EDE"/>
    <w:rsid w:val="006D0C18"/>
    <w:rsid w:val="006D21C4"/>
    <w:rsid w:val="00733677"/>
    <w:rsid w:val="00795D24"/>
    <w:rsid w:val="007F2DE2"/>
    <w:rsid w:val="00905C3A"/>
    <w:rsid w:val="00942B51"/>
    <w:rsid w:val="009764BA"/>
    <w:rsid w:val="009D56E7"/>
    <w:rsid w:val="00A3496E"/>
    <w:rsid w:val="00A704DB"/>
    <w:rsid w:val="00A75111"/>
    <w:rsid w:val="00BF6F59"/>
    <w:rsid w:val="00C15E6A"/>
    <w:rsid w:val="00C41E1A"/>
    <w:rsid w:val="00C4427E"/>
    <w:rsid w:val="00C515AB"/>
    <w:rsid w:val="00C85A0C"/>
    <w:rsid w:val="00CB6C7F"/>
    <w:rsid w:val="00CD5A1B"/>
    <w:rsid w:val="00D519C4"/>
    <w:rsid w:val="00E2545F"/>
    <w:rsid w:val="00F31707"/>
    <w:rsid w:val="00FB0119"/>
    <w:rsid w:val="00FD1F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337654"/>
  <w15:docId w15:val="{744C18B3-0EDD-4B4D-8D85-A21461564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A4E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C51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qFormat/>
    <w:rsid w:val="00085A01"/>
    <w:rPr>
      <w:b/>
      <w:bCs/>
    </w:rPr>
  </w:style>
  <w:style w:type="paragraph" w:styleId="a5">
    <w:name w:val="List Paragraph"/>
    <w:basedOn w:val="a"/>
    <w:uiPriority w:val="34"/>
    <w:qFormat/>
    <w:rsid w:val="00085A01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F43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F431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AD2C7B-16B3-4A46-A864-E3AE415F22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357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Zhadok Zhadra</cp:lastModifiedBy>
  <cp:revision>31</cp:revision>
  <cp:lastPrinted>2025-02-17T07:12:00Z</cp:lastPrinted>
  <dcterms:created xsi:type="dcterms:W3CDTF">2023-10-16T09:20:00Z</dcterms:created>
  <dcterms:modified xsi:type="dcterms:W3CDTF">2025-02-17T07:48:00Z</dcterms:modified>
</cp:coreProperties>
</file>